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5A90" w14:textId="39A3C683" w:rsidR="00FD264B" w:rsidRPr="00900465" w:rsidRDefault="00FD264B" w:rsidP="00FD264B">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Period 8: 1945</w:t>
      </w:r>
      <w:r w:rsidRPr="00900465">
        <w:rPr>
          <w:rFonts w:ascii="Arial" w:hAnsi="Arial" w:cs="Arial"/>
          <w:b/>
          <w:bCs/>
          <w:color w:val="000000"/>
          <w:sz w:val="28"/>
          <w:szCs w:val="28"/>
        </w:rPr>
        <w:t xml:space="preserve"> to </w:t>
      </w:r>
      <w:r>
        <w:rPr>
          <w:rFonts w:ascii="Arial" w:hAnsi="Arial" w:cs="Arial"/>
          <w:b/>
          <w:bCs/>
          <w:color w:val="000000"/>
          <w:sz w:val="28"/>
          <w:szCs w:val="28"/>
        </w:rPr>
        <w:t>1980 (End of WWII through Reagan’s Election)</w:t>
      </w:r>
    </w:p>
    <w:p w14:paraId="2CF5356F" w14:textId="77777777" w:rsidR="00FD264B" w:rsidRPr="00900465" w:rsidRDefault="00FD264B" w:rsidP="00FD264B">
      <w:pPr>
        <w:autoSpaceDE w:val="0"/>
        <w:autoSpaceDN w:val="0"/>
        <w:adjustRightInd w:val="0"/>
        <w:spacing w:after="0" w:line="240" w:lineRule="auto"/>
        <w:jc w:val="center"/>
        <w:rPr>
          <w:rFonts w:ascii="Arial" w:hAnsi="Arial" w:cs="Arial"/>
          <w:bCs/>
          <w:color w:val="333333"/>
          <w:sz w:val="18"/>
          <w:szCs w:val="18"/>
        </w:rPr>
      </w:pPr>
    </w:p>
    <w:p w14:paraId="560FA51C" w14:textId="77777777" w:rsidR="00FD264B" w:rsidRDefault="00FD264B" w:rsidP="00FD264B">
      <w:pPr>
        <w:autoSpaceDE w:val="0"/>
        <w:autoSpaceDN w:val="0"/>
        <w:adjustRightInd w:val="0"/>
        <w:spacing w:after="0" w:line="240" w:lineRule="auto"/>
        <w:rPr>
          <w:rFonts w:ascii="Arial" w:hAnsi="Arial" w:cs="Arial"/>
          <w:bCs/>
          <w:color w:val="000000"/>
          <w:sz w:val="18"/>
          <w:szCs w:val="18"/>
        </w:rPr>
      </w:pPr>
    </w:p>
    <w:p w14:paraId="34E34DF3" w14:textId="77777777" w:rsidR="00FD264B" w:rsidRDefault="00FD264B" w:rsidP="00FD264B">
      <w:pPr>
        <w:autoSpaceDE w:val="0"/>
        <w:autoSpaceDN w:val="0"/>
        <w:adjustRightInd w:val="0"/>
        <w:spacing w:after="0" w:line="240" w:lineRule="auto"/>
        <w:rPr>
          <w:rFonts w:ascii="Arial" w:hAnsi="Arial" w:cs="Arial"/>
          <w:b/>
          <w:bCs/>
          <w:color w:val="000000"/>
          <w:sz w:val="18"/>
          <w:szCs w:val="18"/>
          <w:u w:val="single"/>
        </w:rPr>
      </w:pPr>
    </w:p>
    <w:p w14:paraId="36CC82F9" w14:textId="77777777" w:rsidR="00731982" w:rsidRPr="00731982" w:rsidRDefault="00E61837" w:rsidP="00731982">
      <w:pPr>
        <w:autoSpaceDE w:val="0"/>
        <w:autoSpaceDN w:val="0"/>
        <w:adjustRightInd w:val="0"/>
        <w:spacing w:after="0" w:line="240" w:lineRule="auto"/>
        <w:rPr>
          <w:rFonts w:ascii="Arial" w:hAnsi="Arial" w:cs="Arial"/>
          <w:b/>
          <w:bCs/>
          <w:color w:val="000000"/>
          <w:sz w:val="18"/>
          <w:szCs w:val="18"/>
          <w:u w:val="single"/>
        </w:rPr>
      </w:pPr>
      <w:r w:rsidRPr="00731982">
        <w:rPr>
          <w:rFonts w:ascii="Arial" w:hAnsi="Arial" w:cs="Arial"/>
          <w:b/>
          <w:bCs/>
          <w:color w:val="000000"/>
          <w:sz w:val="18"/>
          <w:szCs w:val="18"/>
          <w:u w:val="single"/>
        </w:rPr>
        <w:t>Key Concept 8.1:</w:t>
      </w:r>
    </w:p>
    <w:p w14:paraId="68512283" w14:textId="5EC96784" w:rsidR="00731982" w:rsidRPr="00731982" w:rsidRDefault="00731982" w:rsidP="00731982">
      <w:pPr>
        <w:autoSpaceDE w:val="0"/>
        <w:autoSpaceDN w:val="0"/>
        <w:adjustRightInd w:val="0"/>
        <w:spacing w:after="0" w:line="240" w:lineRule="auto"/>
        <w:rPr>
          <w:rFonts w:ascii="Arial" w:hAnsi="Arial" w:cs="Arial"/>
          <w:color w:val="000000"/>
          <w:sz w:val="18"/>
          <w:szCs w:val="18"/>
        </w:rPr>
      </w:pPr>
      <w:r w:rsidRPr="00731982">
        <w:rPr>
          <w:rFonts w:ascii="Arial" w:hAnsi="Arial" w:cs="Arial"/>
          <w:sz w:val="18"/>
          <w:szCs w:val="18"/>
        </w:rPr>
        <w:t>The United States responded to an uncertain and unstable postwar world by asserting and working to maintain a position of global leadership, with far-reaching domestic and international consequences.</w:t>
      </w:r>
    </w:p>
    <w:p w14:paraId="0BD1EF4D" w14:textId="77777777" w:rsidR="00F375BF" w:rsidRPr="00035F1C" w:rsidRDefault="00F375BF" w:rsidP="00731982">
      <w:pPr>
        <w:autoSpaceDE w:val="0"/>
        <w:autoSpaceDN w:val="0"/>
        <w:adjustRightInd w:val="0"/>
        <w:spacing w:after="0" w:line="240" w:lineRule="auto"/>
        <w:rPr>
          <w:rFonts w:ascii="Arial" w:hAnsi="Arial" w:cs="Arial"/>
          <w:color w:val="000000"/>
          <w:sz w:val="18"/>
          <w:szCs w:val="18"/>
        </w:rPr>
      </w:pPr>
    </w:p>
    <w:p w14:paraId="4EED09CE" w14:textId="244ADC58" w:rsidR="00731982" w:rsidRPr="00731982" w:rsidRDefault="00731982" w:rsidP="00731982">
      <w:pPr>
        <w:pStyle w:val="ListParagraph"/>
        <w:numPr>
          <w:ilvl w:val="0"/>
          <w:numId w:val="17"/>
        </w:numPr>
        <w:autoSpaceDE w:val="0"/>
        <w:autoSpaceDN w:val="0"/>
        <w:adjustRightInd w:val="0"/>
        <w:spacing w:after="0" w:line="240" w:lineRule="auto"/>
        <w:rPr>
          <w:rFonts w:ascii="Arial" w:hAnsi="Arial" w:cs="Arial"/>
          <w:sz w:val="18"/>
          <w:szCs w:val="18"/>
        </w:rPr>
      </w:pPr>
      <w:r w:rsidRPr="00731982">
        <w:rPr>
          <w:rFonts w:ascii="Arial" w:hAnsi="Arial" w:cs="Arial"/>
          <w:sz w:val="18"/>
          <w:szCs w:val="18"/>
        </w:rPr>
        <w:t xml:space="preserve">United States policymakers engaged in a Cold War with the authoritarian Soviet Union, seeking to limit the growth of Communist military power and ideological influence, create a free-market global economy, and build an international security system.  </w:t>
      </w:r>
    </w:p>
    <w:p w14:paraId="230274C9" w14:textId="77777777" w:rsidR="005B3CD6" w:rsidRDefault="005B3CD6" w:rsidP="00731982">
      <w:pPr>
        <w:autoSpaceDE w:val="0"/>
        <w:autoSpaceDN w:val="0"/>
        <w:adjustRightInd w:val="0"/>
        <w:spacing w:after="0" w:line="240" w:lineRule="auto"/>
        <w:rPr>
          <w:rFonts w:ascii="Arial" w:hAnsi="Arial" w:cs="Arial"/>
          <w:color w:val="000000"/>
          <w:sz w:val="18"/>
          <w:szCs w:val="18"/>
        </w:rPr>
      </w:pPr>
    </w:p>
    <w:p w14:paraId="304714D8" w14:textId="2CB3E4C1" w:rsidR="00F375BF" w:rsidRPr="00035F1C" w:rsidRDefault="00E61837" w:rsidP="00731982">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A. </w:t>
      </w:r>
      <w:r w:rsidR="005B3CD6">
        <w:rPr>
          <w:rFonts w:ascii="Arial" w:hAnsi="Arial" w:cs="Arial"/>
          <w:color w:val="000000"/>
          <w:sz w:val="18"/>
          <w:szCs w:val="18"/>
        </w:rPr>
        <w:tab/>
      </w:r>
      <w:r w:rsidR="00731982">
        <w:rPr>
          <w:rFonts w:ascii="Arial" w:hAnsi="Arial" w:cs="Arial"/>
          <w:sz w:val="18"/>
          <w:szCs w:val="18"/>
        </w:rPr>
        <w:t>As post</w:t>
      </w:r>
      <w:r w:rsidR="00731982" w:rsidRPr="00E0231D">
        <w:rPr>
          <w:rFonts w:ascii="Arial" w:hAnsi="Arial" w:cs="Arial"/>
          <w:sz w:val="18"/>
          <w:szCs w:val="18"/>
        </w:rPr>
        <w:t xml:space="preserve">war tensions dissolved the wartime alliance between Western democracies and the Soviet Union, the United States developed a foreign policy based on </w:t>
      </w:r>
      <w:r w:rsidR="00731982" w:rsidRPr="00417962">
        <w:rPr>
          <w:rFonts w:ascii="Arial" w:hAnsi="Arial" w:cs="Arial"/>
          <w:b/>
          <w:sz w:val="18"/>
          <w:szCs w:val="18"/>
          <w:u w:val="single"/>
        </w:rPr>
        <w:t>collective security</w:t>
      </w:r>
      <w:r w:rsidR="00731982" w:rsidRPr="00E0231D">
        <w:rPr>
          <w:rFonts w:ascii="Arial" w:hAnsi="Arial" w:cs="Arial"/>
          <w:sz w:val="18"/>
          <w:szCs w:val="18"/>
        </w:rPr>
        <w:t xml:space="preserve">, </w:t>
      </w:r>
      <w:r w:rsidR="00731982" w:rsidRPr="00417962">
        <w:rPr>
          <w:rFonts w:ascii="Arial" w:hAnsi="Arial" w:cs="Arial"/>
          <w:sz w:val="18"/>
          <w:szCs w:val="18"/>
          <w:u w:val="single"/>
        </w:rPr>
        <w:t>international aid</w:t>
      </w:r>
      <w:r w:rsidR="00731982" w:rsidRPr="00E0231D">
        <w:rPr>
          <w:rFonts w:ascii="Arial" w:hAnsi="Arial" w:cs="Arial"/>
          <w:sz w:val="18"/>
          <w:szCs w:val="18"/>
        </w:rPr>
        <w:t xml:space="preserve">, and </w:t>
      </w:r>
      <w:r w:rsidR="00731982" w:rsidRPr="00417962">
        <w:rPr>
          <w:rFonts w:ascii="Arial" w:hAnsi="Arial" w:cs="Arial"/>
          <w:sz w:val="18"/>
          <w:szCs w:val="18"/>
          <w:u w:val="single"/>
        </w:rPr>
        <w:t>economic institutions</w:t>
      </w:r>
      <w:r w:rsidR="00731982" w:rsidRPr="00E0231D">
        <w:rPr>
          <w:rFonts w:ascii="Arial" w:hAnsi="Arial" w:cs="Arial"/>
          <w:sz w:val="18"/>
          <w:szCs w:val="18"/>
        </w:rPr>
        <w:t xml:space="preserve"> that bolstered non-Communist nations.</w:t>
      </w:r>
      <w:r w:rsidR="00417962">
        <w:rPr>
          <w:rFonts w:ascii="Arial" w:hAnsi="Arial" w:cs="Arial"/>
          <w:sz w:val="18"/>
          <w:szCs w:val="18"/>
        </w:rPr>
        <w:t xml:space="preserve"> (one example of each</w:t>
      </w:r>
      <w:r w:rsidR="00C8724E">
        <w:rPr>
          <w:rFonts w:ascii="Arial" w:hAnsi="Arial" w:cs="Arial"/>
          <w:sz w:val="18"/>
          <w:szCs w:val="18"/>
        </w:rPr>
        <w:t>)</w:t>
      </w:r>
      <w:r w:rsidR="00F375BF" w:rsidRPr="00035F1C">
        <w:rPr>
          <w:rFonts w:ascii="Arial" w:hAnsi="Arial" w:cs="Arial"/>
          <w:color w:val="000000"/>
          <w:sz w:val="18"/>
          <w:szCs w:val="18"/>
        </w:rPr>
        <w:t xml:space="preserve"> </w:t>
      </w:r>
    </w:p>
    <w:p w14:paraId="31F7636F" w14:textId="77777777" w:rsidR="001E5AA5" w:rsidRPr="003B70A7" w:rsidRDefault="001E5AA5" w:rsidP="003B70A7">
      <w:pPr>
        <w:autoSpaceDE w:val="0"/>
        <w:autoSpaceDN w:val="0"/>
        <w:adjustRightInd w:val="0"/>
        <w:spacing w:after="0" w:line="240" w:lineRule="auto"/>
        <w:rPr>
          <w:rFonts w:ascii="Arial" w:hAnsi="Arial" w:cs="Arial"/>
          <w:color w:val="000000"/>
          <w:sz w:val="18"/>
          <w:szCs w:val="18"/>
        </w:rPr>
      </w:pPr>
    </w:p>
    <w:p w14:paraId="7AAE5F4E" w14:textId="3027B473" w:rsidR="00CD4F27" w:rsidRDefault="001E5AA5" w:rsidP="00731982">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7C4D68">
        <w:rPr>
          <w:rFonts w:ascii="Arial" w:hAnsi="Arial" w:cs="Arial"/>
          <w:color w:val="000000"/>
          <w:sz w:val="18"/>
          <w:szCs w:val="18"/>
        </w:rPr>
        <w:t>United Nations</w:t>
      </w:r>
      <w:r w:rsidR="003B70A7">
        <w:rPr>
          <w:rFonts w:ascii="Arial" w:hAnsi="Arial" w:cs="Arial"/>
          <w:color w:val="000000"/>
          <w:sz w:val="18"/>
          <w:szCs w:val="18"/>
        </w:rPr>
        <w:t xml:space="preserve">, </w:t>
      </w:r>
      <w:r>
        <w:rPr>
          <w:rFonts w:ascii="Arial" w:hAnsi="Arial" w:cs="Arial"/>
          <w:color w:val="000000"/>
          <w:sz w:val="18"/>
          <w:szCs w:val="18"/>
        </w:rPr>
        <w:t>Truman</w:t>
      </w:r>
      <w:r w:rsidR="007C4D68">
        <w:rPr>
          <w:rFonts w:ascii="Arial" w:hAnsi="Arial" w:cs="Arial"/>
          <w:color w:val="000000"/>
          <w:sz w:val="18"/>
          <w:szCs w:val="18"/>
        </w:rPr>
        <w:t xml:space="preserve"> Doctrine, Marshall Plan, NATO, SEATO, Bretton Woods Accords, International Monetary Fund, World Bank</w:t>
      </w:r>
    </w:p>
    <w:p w14:paraId="0E8B2634" w14:textId="77777777" w:rsidR="001E5AA5" w:rsidRPr="004A613B" w:rsidRDefault="001E5AA5" w:rsidP="0073198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C5A45" w:rsidRPr="009F67E1" w14:paraId="6E20D0E2" w14:textId="77777777" w:rsidTr="007C4D68">
        <w:tc>
          <w:tcPr>
            <w:tcW w:w="2340" w:type="dxa"/>
            <w:shd w:val="pct20" w:color="auto" w:fill="auto"/>
          </w:tcPr>
          <w:p w14:paraId="1C78AEBD"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5CD43B16"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54EB9E32"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C5A45" w:rsidRPr="009F67E1" w14:paraId="5118AF70" w14:textId="77777777" w:rsidTr="007C4D68">
        <w:trPr>
          <w:trHeight w:val="1034"/>
        </w:trPr>
        <w:tc>
          <w:tcPr>
            <w:tcW w:w="2340" w:type="dxa"/>
          </w:tcPr>
          <w:p w14:paraId="7BFA5D71"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4EDFB541"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77396C88"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71058927"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7C6B7ECC"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42EC4C06"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7E2D5C04"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2D2FFD7D" w14:textId="77777777" w:rsidR="007C5A45" w:rsidRPr="009F67E1" w:rsidRDefault="007C5A45" w:rsidP="007C4D68">
            <w:pPr>
              <w:autoSpaceDE w:val="0"/>
              <w:autoSpaceDN w:val="0"/>
              <w:adjustRightInd w:val="0"/>
              <w:contextualSpacing/>
              <w:rPr>
                <w:rFonts w:ascii="Arial" w:hAnsi="Arial" w:cs="Arial"/>
                <w:b/>
                <w:color w:val="000000"/>
                <w:sz w:val="18"/>
                <w:szCs w:val="18"/>
              </w:rPr>
            </w:pPr>
          </w:p>
        </w:tc>
        <w:tc>
          <w:tcPr>
            <w:tcW w:w="8550" w:type="dxa"/>
          </w:tcPr>
          <w:p w14:paraId="251C7DF4" w14:textId="77777777" w:rsidR="007C5A45" w:rsidRPr="009F67E1" w:rsidRDefault="007C5A45" w:rsidP="007C4D68">
            <w:pPr>
              <w:autoSpaceDE w:val="0"/>
              <w:autoSpaceDN w:val="0"/>
              <w:adjustRightInd w:val="0"/>
              <w:contextualSpacing/>
              <w:rPr>
                <w:rFonts w:ascii="Arial" w:hAnsi="Arial" w:cs="Arial"/>
                <w:color w:val="000000"/>
                <w:sz w:val="18"/>
                <w:szCs w:val="18"/>
              </w:rPr>
            </w:pPr>
          </w:p>
        </w:tc>
      </w:tr>
      <w:tr w:rsidR="007C5A45" w:rsidRPr="009F67E1" w14:paraId="071D8D56" w14:textId="77777777" w:rsidTr="007C4D68">
        <w:tc>
          <w:tcPr>
            <w:tcW w:w="2340" w:type="dxa"/>
          </w:tcPr>
          <w:p w14:paraId="3B0F4590"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53EC720A"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30DFC379"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135ACAA2"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1D1C5BE1"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63FD94F6"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1248937C"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054EC807"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8550" w:type="dxa"/>
          </w:tcPr>
          <w:p w14:paraId="3A5C6F10"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r>
      <w:tr w:rsidR="00417962" w:rsidRPr="009F67E1" w14:paraId="41EAB5B9" w14:textId="77777777" w:rsidTr="007C4D68">
        <w:tc>
          <w:tcPr>
            <w:tcW w:w="2340" w:type="dxa"/>
          </w:tcPr>
          <w:p w14:paraId="43568A80" w14:textId="77777777" w:rsidR="00417962" w:rsidRDefault="00417962" w:rsidP="007C4D68">
            <w:pPr>
              <w:autoSpaceDE w:val="0"/>
              <w:autoSpaceDN w:val="0"/>
              <w:adjustRightInd w:val="0"/>
              <w:contextualSpacing/>
              <w:jc w:val="center"/>
              <w:rPr>
                <w:rFonts w:ascii="Arial" w:hAnsi="Arial" w:cs="Arial"/>
                <w:b/>
                <w:color w:val="000000"/>
                <w:sz w:val="18"/>
                <w:szCs w:val="18"/>
              </w:rPr>
            </w:pPr>
          </w:p>
          <w:p w14:paraId="187DB3F6" w14:textId="77777777" w:rsidR="00417962" w:rsidRDefault="00417962" w:rsidP="007C4D68">
            <w:pPr>
              <w:autoSpaceDE w:val="0"/>
              <w:autoSpaceDN w:val="0"/>
              <w:adjustRightInd w:val="0"/>
              <w:contextualSpacing/>
              <w:jc w:val="center"/>
              <w:rPr>
                <w:rFonts w:ascii="Arial" w:hAnsi="Arial" w:cs="Arial"/>
                <w:b/>
                <w:color w:val="000000"/>
                <w:sz w:val="18"/>
                <w:szCs w:val="18"/>
              </w:rPr>
            </w:pPr>
          </w:p>
          <w:p w14:paraId="2EB06CC5" w14:textId="77777777" w:rsidR="00417962" w:rsidRDefault="00417962" w:rsidP="007C4D68">
            <w:pPr>
              <w:autoSpaceDE w:val="0"/>
              <w:autoSpaceDN w:val="0"/>
              <w:adjustRightInd w:val="0"/>
              <w:contextualSpacing/>
              <w:jc w:val="center"/>
              <w:rPr>
                <w:rFonts w:ascii="Arial" w:hAnsi="Arial" w:cs="Arial"/>
                <w:b/>
                <w:color w:val="000000"/>
                <w:sz w:val="18"/>
                <w:szCs w:val="18"/>
              </w:rPr>
            </w:pPr>
          </w:p>
          <w:p w14:paraId="6F2DB642" w14:textId="77777777" w:rsidR="00417962" w:rsidRDefault="00417962" w:rsidP="007C4D68">
            <w:pPr>
              <w:autoSpaceDE w:val="0"/>
              <w:autoSpaceDN w:val="0"/>
              <w:adjustRightInd w:val="0"/>
              <w:contextualSpacing/>
              <w:jc w:val="center"/>
              <w:rPr>
                <w:rFonts w:ascii="Arial" w:hAnsi="Arial" w:cs="Arial"/>
                <w:b/>
                <w:color w:val="000000"/>
                <w:sz w:val="18"/>
                <w:szCs w:val="18"/>
              </w:rPr>
            </w:pPr>
          </w:p>
          <w:p w14:paraId="09279216" w14:textId="77777777" w:rsidR="00417962" w:rsidRDefault="00417962" w:rsidP="007C4D68">
            <w:pPr>
              <w:autoSpaceDE w:val="0"/>
              <w:autoSpaceDN w:val="0"/>
              <w:adjustRightInd w:val="0"/>
              <w:contextualSpacing/>
              <w:jc w:val="center"/>
              <w:rPr>
                <w:rFonts w:ascii="Arial" w:hAnsi="Arial" w:cs="Arial"/>
                <w:b/>
                <w:color w:val="000000"/>
                <w:sz w:val="18"/>
                <w:szCs w:val="18"/>
              </w:rPr>
            </w:pPr>
          </w:p>
          <w:p w14:paraId="5BFB2A3A" w14:textId="77777777" w:rsidR="00417962" w:rsidRDefault="00417962" w:rsidP="007C4D68">
            <w:pPr>
              <w:autoSpaceDE w:val="0"/>
              <w:autoSpaceDN w:val="0"/>
              <w:adjustRightInd w:val="0"/>
              <w:contextualSpacing/>
              <w:jc w:val="center"/>
              <w:rPr>
                <w:rFonts w:ascii="Arial" w:hAnsi="Arial" w:cs="Arial"/>
                <w:b/>
                <w:color w:val="000000"/>
                <w:sz w:val="18"/>
                <w:szCs w:val="18"/>
              </w:rPr>
            </w:pPr>
          </w:p>
          <w:p w14:paraId="4DD668D4" w14:textId="37128167" w:rsidR="00417962" w:rsidRDefault="00417962" w:rsidP="007C4D68">
            <w:pPr>
              <w:autoSpaceDE w:val="0"/>
              <w:autoSpaceDN w:val="0"/>
              <w:adjustRightInd w:val="0"/>
              <w:contextualSpacing/>
              <w:jc w:val="center"/>
              <w:rPr>
                <w:rFonts w:ascii="Arial" w:hAnsi="Arial" w:cs="Arial"/>
                <w:b/>
                <w:color w:val="000000"/>
                <w:sz w:val="18"/>
                <w:szCs w:val="18"/>
              </w:rPr>
            </w:pPr>
          </w:p>
        </w:tc>
        <w:tc>
          <w:tcPr>
            <w:tcW w:w="3690" w:type="dxa"/>
          </w:tcPr>
          <w:p w14:paraId="35805938" w14:textId="77777777" w:rsidR="00417962" w:rsidRPr="009F67E1" w:rsidRDefault="00417962" w:rsidP="007C4D68">
            <w:pPr>
              <w:autoSpaceDE w:val="0"/>
              <w:autoSpaceDN w:val="0"/>
              <w:adjustRightInd w:val="0"/>
              <w:contextualSpacing/>
              <w:jc w:val="center"/>
              <w:rPr>
                <w:rFonts w:ascii="Arial" w:hAnsi="Arial" w:cs="Arial"/>
                <w:b/>
                <w:color w:val="000000"/>
                <w:sz w:val="18"/>
                <w:szCs w:val="18"/>
              </w:rPr>
            </w:pPr>
          </w:p>
        </w:tc>
        <w:tc>
          <w:tcPr>
            <w:tcW w:w="8550" w:type="dxa"/>
          </w:tcPr>
          <w:p w14:paraId="17EB88C5" w14:textId="77777777" w:rsidR="00417962" w:rsidRPr="009F67E1" w:rsidRDefault="00417962" w:rsidP="007C4D68">
            <w:pPr>
              <w:autoSpaceDE w:val="0"/>
              <w:autoSpaceDN w:val="0"/>
              <w:adjustRightInd w:val="0"/>
              <w:contextualSpacing/>
              <w:jc w:val="center"/>
              <w:rPr>
                <w:rFonts w:ascii="Arial" w:hAnsi="Arial" w:cs="Arial"/>
                <w:b/>
                <w:color w:val="000000"/>
                <w:sz w:val="18"/>
                <w:szCs w:val="18"/>
              </w:rPr>
            </w:pPr>
          </w:p>
        </w:tc>
      </w:tr>
    </w:tbl>
    <w:p w14:paraId="6183C621" w14:textId="77777777" w:rsidR="00CD4F27" w:rsidRDefault="00CD4F27" w:rsidP="00731982">
      <w:pPr>
        <w:autoSpaceDE w:val="0"/>
        <w:autoSpaceDN w:val="0"/>
        <w:adjustRightInd w:val="0"/>
        <w:spacing w:after="0" w:line="240" w:lineRule="auto"/>
        <w:rPr>
          <w:rFonts w:ascii="Arial" w:hAnsi="Arial" w:cs="Arial"/>
          <w:color w:val="000000"/>
          <w:sz w:val="18"/>
          <w:szCs w:val="18"/>
        </w:rPr>
      </w:pPr>
    </w:p>
    <w:p w14:paraId="27C0605B" w14:textId="009F46A5" w:rsidR="001E5AA5" w:rsidRDefault="00CD4F27" w:rsidP="0073198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p>
    <w:p w14:paraId="3EF0D76D" w14:textId="712CC97C" w:rsidR="00E61837" w:rsidRPr="00035F1C" w:rsidRDefault="00E61837" w:rsidP="00731982">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B. </w:t>
      </w:r>
      <w:r w:rsidR="005B3CD6">
        <w:rPr>
          <w:rFonts w:ascii="Arial" w:hAnsi="Arial" w:cs="Arial"/>
          <w:color w:val="000000"/>
          <w:sz w:val="18"/>
          <w:szCs w:val="18"/>
        </w:rPr>
        <w:tab/>
      </w:r>
      <w:r w:rsidR="00731982" w:rsidRPr="00E0231D">
        <w:rPr>
          <w:rFonts w:ascii="Arial" w:hAnsi="Arial" w:cs="Arial"/>
          <w:sz w:val="18"/>
          <w:szCs w:val="18"/>
        </w:rPr>
        <w:t xml:space="preserve">Concerned by expansionist Communist ideology and Soviet repression, the United States sought to contain communism through a variety of measures, including major military engagements in </w:t>
      </w:r>
      <w:r w:rsidR="00731982" w:rsidRPr="009229D0">
        <w:rPr>
          <w:rFonts w:ascii="Arial" w:hAnsi="Arial" w:cs="Arial"/>
          <w:sz w:val="18"/>
          <w:szCs w:val="18"/>
          <w:u w:val="single"/>
        </w:rPr>
        <w:t>Korea</w:t>
      </w:r>
      <w:r w:rsidR="00731982" w:rsidRPr="00E0231D">
        <w:rPr>
          <w:rFonts w:ascii="Arial" w:hAnsi="Arial" w:cs="Arial"/>
          <w:sz w:val="18"/>
          <w:szCs w:val="18"/>
        </w:rPr>
        <w:t xml:space="preserve"> and </w:t>
      </w:r>
      <w:r w:rsidR="00731982" w:rsidRPr="009229D0">
        <w:rPr>
          <w:rFonts w:ascii="Arial" w:hAnsi="Arial" w:cs="Arial"/>
          <w:sz w:val="18"/>
          <w:szCs w:val="18"/>
          <w:u w:val="single"/>
        </w:rPr>
        <w:t>Vietnam</w:t>
      </w:r>
      <w:r w:rsidR="00731982" w:rsidRPr="00E0231D">
        <w:rPr>
          <w:rFonts w:ascii="Arial" w:hAnsi="Arial" w:cs="Arial"/>
          <w:sz w:val="18"/>
          <w:szCs w:val="18"/>
        </w:rPr>
        <w:t>.</w:t>
      </w:r>
      <w:r w:rsidR="009229D0">
        <w:rPr>
          <w:rFonts w:ascii="Arial" w:hAnsi="Arial" w:cs="Arial"/>
          <w:sz w:val="18"/>
          <w:szCs w:val="18"/>
        </w:rPr>
        <w:t xml:space="preserve"> (one example from Korean War, one example from Vietnam, one other example)</w:t>
      </w:r>
    </w:p>
    <w:p w14:paraId="38854352" w14:textId="77777777" w:rsidR="001E5AA5" w:rsidRDefault="001E5AA5" w:rsidP="00731982">
      <w:pPr>
        <w:autoSpaceDE w:val="0"/>
        <w:autoSpaceDN w:val="0"/>
        <w:adjustRightInd w:val="0"/>
        <w:spacing w:after="0" w:line="240" w:lineRule="auto"/>
        <w:ind w:left="720" w:firstLine="720"/>
        <w:rPr>
          <w:rFonts w:ascii="Arial" w:hAnsi="Arial" w:cs="Arial"/>
          <w:b/>
          <w:color w:val="000000"/>
          <w:sz w:val="18"/>
          <w:szCs w:val="18"/>
        </w:rPr>
      </w:pPr>
    </w:p>
    <w:p w14:paraId="6B7468A5" w14:textId="61C071A9" w:rsidR="001E5AA5" w:rsidRDefault="001E5AA5" w:rsidP="003B70A7">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9229D0" w:rsidRPr="009229D0">
        <w:rPr>
          <w:rFonts w:ascii="Arial" w:hAnsi="Arial" w:cs="Arial"/>
          <w:b/>
          <w:color w:val="000000"/>
          <w:sz w:val="18"/>
          <w:szCs w:val="18"/>
        </w:rPr>
        <w:t>c</w:t>
      </w:r>
      <w:r w:rsidR="003B70A7" w:rsidRPr="009229D0">
        <w:rPr>
          <w:rFonts w:ascii="Arial" w:hAnsi="Arial" w:cs="Arial"/>
          <w:b/>
          <w:color w:val="000000"/>
          <w:sz w:val="18"/>
          <w:szCs w:val="18"/>
        </w:rPr>
        <w:t>ontainment</w:t>
      </w:r>
      <w:r w:rsidR="003B70A7">
        <w:rPr>
          <w:rFonts w:ascii="Arial" w:hAnsi="Arial" w:cs="Arial"/>
          <w:color w:val="000000"/>
          <w:sz w:val="18"/>
          <w:szCs w:val="18"/>
        </w:rPr>
        <w:t xml:space="preserve"> policy, George F. Kennan’s “long telegram” (1946), </w:t>
      </w:r>
      <w:r w:rsidR="003B70A7" w:rsidRPr="009229D0">
        <w:rPr>
          <w:rFonts w:ascii="Arial" w:hAnsi="Arial" w:cs="Arial"/>
          <w:b/>
          <w:color w:val="000000"/>
          <w:sz w:val="18"/>
          <w:szCs w:val="18"/>
        </w:rPr>
        <w:t>domino theory</w:t>
      </w:r>
      <w:r w:rsidR="003B70A7">
        <w:rPr>
          <w:rFonts w:ascii="Arial" w:hAnsi="Arial" w:cs="Arial"/>
          <w:color w:val="000000"/>
          <w:sz w:val="18"/>
          <w:szCs w:val="18"/>
        </w:rPr>
        <w:t>,</w:t>
      </w:r>
      <w:r>
        <w:rPr>
          <w:rFonts w:ascii="Arial" w:hAnsi="Arial" w:cs="Arial"/>
          <w:b/>
          <w:color w:val="000000"/>
          <w:sz w:val="18"/>
          <w:szCs w:val="18"/>
        </w:rPr>
        <w:t xml:space="preserve"> </w:t>
      </w:r>
      <w:r w:rsidR="003B70A7">
        <w:rPr>
          <w:rFonts w:ascii="Arial" w:hAnsi="Arial" w:cs="Arial"/>
          <w:color w:val="000000"/>
          <w:sz w:val="18"/>
          <w:szCs w:val="18"/>
        </w:rPr>
        <w:t xml:space="preserve">NSC-68 (1950), </w:t>
      </w:r>
      <w:r>
        <w:rPr>
          <w:rFonts w:ascii="Arial" w:hAnsi="Arial" w:cs="Arial"/>
          <w:color w:val="000000"/>
          <w:sz w:val="18"/>
          <w:szCs w:val="18"/>
        </w:rPr>
        <w:t>hydrogen bomb (1952), John F. Dulles and massive r</w:t>
      </w:r>
      <w:r w:rsidR="00C81C42">
        <w:rPr>
          <w:rFonts w:ascii="Arial" w:hAnsi="Arial" w:cs="Arial"/>
          <w:color w:val="000000"/>
          <w:sz w:val="18"/>
          <w:szCs w:val="18"/>
        </w:rPr>
        <w:t>etaliation (1954), Sputnik and t</w:t>
      </w:r>
      <w:r w:rsidR="00003F5A">
        <w:rPr>
          <w:rFonts w:ascii="Arial" w:hAnsi="Arial" w:cs="Arial"/>
          <w:color w:val="000000"/>
          <w:sz w:val="18"/>
          <w:szCs w:val="18"/>
        </w:rPr>
        <w:t>he space r</w:t>
      </w:r>
      <w:r>
        <w:rPr>
          <w:rFonts w:ascii="Arial" w:hAnsi="Arial" w:cs="Arial"/>
          <w:color w:val="000000"/>
          <w:sz w:val="18"/>
          <w:szCs w:val="18"/>
        </w:rPr>
        <w:t>ace (1957)</w:t>
      </w:r>
      <w:r w:rsidR="003B70A7">
        <w:rPr>
          <w:rFonts w:ascii="Arial" w:hAnsi="Arial" w:cs="Arial"/>
          <w:color w:val="000000"/>
          <w:sz w:val="18"/>
          <w:szCs w:val="18"/>
        </w:rPr>
        <w:t xml:space="preserve">, </w:t>
      </w:r>
      <w:r w:rsidR="00C81C42">
        <w:rPr>
          <w:rFonts w:ascii="Arial" w:hAnsi="Arial" w:cs="Arial"/>
          <w:color w:val="000000"/>
          <w:sz w:val="18"/>
          <w:szCs w:val="18"/>
        </w:rPr>
        <w:t xml:space="preserve">National Defense Education Act (1958), </w:t>
      </w:r>
      <w:r w:rsidR="003B70A7">
        <w:rPr>
          <w:rFonts w:ascii="Arial" w:hAnsi="Arial" w:cs="Arial"/>
          <w:color w:val="000000"/>
          <w:sz w:val="18"/>
          <w:szCs w:val="18"/>
        </w:rPr>
        <w:t xml:space="preserve">JFK’s flexible response policy, </w:t>
      </w:r>
      <w:r w:rsidR="00C81C42">
        <w:rPr>
          <w:rFonts w:ascii="Arial" w:hAnsi="Arial" w:cs="Arial"/>
          <w:color w:val="000000"/>
          <w:sz w:val="18"/>
          <w:szCs w:val="18"/>
        </w:rPr>
        <w:t>Truman’s “limited war” in the Korean War, Gulf of Tonkin Resolution (1964), Operation Rolling Thunder (1965-1968), Tet Offensive (1968)</w:t>
      </w:r>
    </w:p>
    <w:p w14:paraId="242717CD" w14:textId="77777777" w:rsidR="00C8724E" w:rsidRPr="00157E59" w:rsidRDefault="00C8724E" w:rsidP="003B70A7">
      <w:pPr>
        <w:autoSpaceDE w:val="0"/>
        <w:autoSpaceDN w:val="0"/>
        <w:adjustRightInd w:val="0"/>
        <w:spacing w:after="0" w:line="240" w:lineRule="auto"/>
        <w:ind w:left="1440"/>
        <w:rPr>
          <w:rFonts w:ascii="Arial" w:hAnsi="Arial" w:cs="Arial"/>
          <w:color w:val="000000"/>
          <w:sz w:val="18"/>
          <w:szCs w:val="18"/>
        </w:rPr>
      </w:pPr>
    </w:p>
    <w:p w14:paraId="6BDF6332" w14:textId="77777777" w:rsidR="00CD4F27" w:rsidRPr="004A613B" w:rsidRDefault="00CD4F27" w:rsidP="0073198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C5A45" w:rsidRPr="009F67E1" w14:paraId="01D8076F" w14:textId="77777777" w:rsidTr="007C4D68">
        <w:tc>
          <w:tcPr>
            <w:tcW w:w="2340" w:type="dxa"/>
            <w:shd w:val="pct20" w:color="auto" w:fill="auto"/>
          </w:tcPr>
          <w:p w14:paraId="2521C6BF"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1BD24BCE"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6DB2DD13"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C5A45" w:rsidRPr="009F67E1" w14:paraId="46F031E8" w14:textId="77777777" w:rsidTr="007C4D68">
        <w:trPr>
          <w:trHeight w:val="1034"/>
        </w:trPr>
        <w:tc>
          <w:tcPr>
            <w:tcW w:w="2340" w:type="dxa"/>
          </w:tcPr>
          <w:p w14:paraId="57A1E598"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78F1E1DE"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7272F6D5"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3F744CE1"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6BB6252F"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45BD66EC"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0E22467A"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53F66885" w14:textId="77777777" w:rsidR="007C5A45" w:rsidRPr="009F67E1" w:rsidRDefault="007C5A45" w:rsidP="007C4D68">
            <w:pPr>
              <w:autoSpaceDE w:val="0"/>
              <w:autoSpaceDN w:val="0"/>
              <w:adjustRightInd w:val="0"/>
              <w:contextualSpacing/>
              <w:rPr>
                <w:rFonts w:ascii="Arial" w:hAnsi="Arial" w:cs="Arial"/>
                <w:b/>
                <w:color w:val="000000"/>
                <w:sz w:val="18"/>
                <w:szCs w:val="18"/>
              </w:rPr>
            </w:pPr>
          </w:p>
        </w:tc>
        <w:tc>
          <w:tcPr>
            <w:tcW w:w="8550" w:type="dxa"/>
          </w:tcPr>
          <w:p w14:paraId="2F14AAFB" w14:textId="77777777" w:rsidR="007C5A45" w:rsidRPr="009F67E1" w:rsidRDefault="007C5A45" w:rsidP="007C4D68">
            <w:pPr>
              <w:autoSpaceDE w:val="0"/>
              <w:autoSpaceDN w:val="0"/>
              <w:adjustRightInd w:val="0"/>
              <w:contextualSpacing/>
              <w:rPr>
                <w:rFonts w:ascii="Arial" w:hAnsi="Arial" w:cs="Arial"/>
                <w:color w:val="000000"/>
                <w:sz w:val="18"/>
                <w:szCs w:val="18"/>
              </w:rPr>
            </w:pPr>
          </w:p>
        </w:tc>
      </w:tr>
      <w:tr w:rsidR="007C5A45" w:rsidRPr="009F67E1" w14:paraId="1EE0A862" w14:textId="77777777" w:rsidTr="007C4D68">
        <w:tc>
          <w:tcPr>
            <w:tcW w:w="2340" w:type="dxa"/>
          </w:tcPr>
          <w:p w14:paraId="07B75924"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1FE374F9"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740B4574"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6F745A8A"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5DC25372"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03082B3D"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6B6F6912"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2C1ED44C"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8550" w:type="dxa"/>
          </w:tcPr>
          <w:p w14:paraId="35C342A6"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r>
      <w:tr w:rsidR="001D3CA4" w:rsidRPr="009F67E1" w14:paraId="5520C13F" w14:textId="77777777" w:rsidTr="007C4D68">
        <w:tc>
          <w:tcPr>
            <w:tcW w:w="2340" w:type="dxa"/>
          </w:tcPr>
          <w:p w14:paraId="76CAC6A8" w14:textId="77777777" w:rsidR="001D3CA4" w:rsidRDefault="001D3CA4" w:rsidP="007C4D68">
            <w:pPr>
              <w:autoSpaceDE w:val="0"/>
              <w:autoSpaceDN w:val="0"/>
              <w:adjustRightInd w:val="0"/>
              <w:contextualSpacing/>
              <w:jc w:val="center"/>
              <w:rPr>
                <w:rFonts w:ascii="Arial" w:hAnsi="Arial" w:cs="Arial"/>
                <w:b/>
                <w:color w:val="000000"/>
                <w:sz w:val="18"/>
                <w:szCs w:val="18"/>
              </w:rPr>
            </w:pPr>
          </w:p>
          <w:p w14:paraId="7D82F53F" w14:textId="77777777" w:rsidR="001D3CA4" w:rsidRDefault="001D3CA4" w:rsidP="007C4D68">
            <w:pPr>
              <w:autoSpaceDE w:val="0"/>
              <w:autoSpaceDN w:val="0"/>
              <w:adjustRightInd w:val="0"/>
              <w:contextualSpacing/>
              <w:jc w:val="center"/>
              <w:rPr>
                <w:rFonts w:ascii="Arial" w:hAnsi="Arial" w:cs="Arial"/>
                <w:b/>
                <w:color w:val="000000"/>
                <w:sz w:val="18"/>
                <w:szCs w:val="18"/>
              </w:rPr>
            </w:pPr>
          </w:p>
          <w:p w14:paraId="4008CA75" w14:textId="77777777" w:rsidR="001D3CA4" w:rsidRDefault="001D3CA4" w:rsidP="007C4D68">
            <w:pPr>
              <w:autoSpaceDE w:val="0"/>
              <w:autoSpaceDN w:val="0"/>
              <w:adjustRightInd w:val="0"/>
              <w:contextualSpacing/>
              <w:jc w:val="center"/>
              <w:rPr>
                <w:rFonts w:ascii="Arial" w:hAnsi="Arial" w:cs="Arial"/>
                <w:b/>
                <w:color w:val="000000"/>
                <w:sz w:val="18"/>
                <w:szCs w:val="18"/>
              </w:rPr>
            </w:pPr>
          </w:p>
          <w:p w14:paraId="183393E9" w14:textId="77777777" w:rsidR="001D3CA4" w:rsidRDefault="001D3CA4" w:rsidP="007C4D68">
            <w:pPr>
              <w:autoSpaceDE w:val="0"/>
              <w:autoSpaceDN w:val="0"/>
              <w:adjustRightInd w:val="0"/>
              <w:contextualSpacing/>
              <w:jc w:val="center"/>
              <w:rPr>
                <w:rFonts w:ascii="Arial" w:hAnsi="Arial" w:cs="Arial"/>
                <w:b/>
                <w:color w:val="000000"/>
                <w:sz w:val="18"/>
                <w:szCs w:val="18"/>
              </w:rPr>
            </w:pPr>
          </w:p>
          <w:p w14:paraId="18EE083E" w14:textId="77777777" w:rsidR="001D3CA4" w:rsidRDefault="001D3CA4" w:rsidP="007C4D68">
            <w:pPr>
              <w:autoSpaceDE w:val="0"/>
              <w:autoSpaceDN w:val="0"/>
              <w:adjustRightInd w:val="0"/>
              <w:contextualSpacing/>
              <w:jc w:val="center"/>
              <w:rPr>
                <w:rFonts w:ascii="Arial" w:hAnsi="Arial" w:cs="Arial"/>
                <w:b/>
                <w:color w:val="000000"/>
                <w:sz w:val="18"/>
                <w:szCs w:val="18"/>
              </w:rPr>
            </w:pPr>
          </w:p>
          <w:p w14:paraId="5718FAD0" w14:textId="77777777" w:rsidR="001D3CA4" w:rsidRDefault="001D3CA4" w:rsidP="007C4D68">
            <w:pPr>
              <w:autoSpaceDE w:val="0"/>
              <w:autoSpaceDN w:val="0"/>
              <w:adjustRightInd w:val="0"/>
              <w:contextualSpacing/>
              <w:jc w:val="center"/>
              <w:rPr>
                <w:rFonts w:ascii="Arial" w:hAnsi="Arial" w:cs="Arial"/>
                <w:b/>
                <w:color w:val="000000"/>
                <w:sz w:val="18"/>
                <w:szCs w:val="18"/>
              </w:rPr>
            </w:pPr>
          </w:p>
          <w:p w14:paraId="4B519351" w14:textId="71C2BEA7" w:rsidR="001D3CA4" w:rsidRDefault="001D3CA4" w:rsidP="007C4D68">
            <w:pPr>
              <w:autoSpaceDE w:val="0"/>
              <w:autoSpaceDN w:val="0"/>
              <w:adjustRightInd w:val="0"/>
              <w:contextualSpacing/>
              <w:jc w:val="center"/>
              <w:rPr>
                <w:rFonts w:ascii="Arial" w:hAnsi="Arial" w:cs="Arial"/>
                <w:b/>
                <w:color w:val="000000"/>
                <w:sz w:val="18"/>
                <w:szCs w:val="18"/>
              </w:rPr>
            </w:pPr>
          </w:p>
        </w:tc>
        <w:tc>
          <w:tcPr>
            <w:tcW w:w="3690" w:type="dxa"/>
          </w:tcPr>
          <w:p w14:paraId="138D6398" w14:textId="77777777" w:rsidR="001D3CA4" w:rsidRPr="009F67E1" w:rsidRDefault="001D3CA4" w:rsidP="007C4D68">
            <w:pPr>
              <w:autoSpaceDE w:val="0"/>
              <w:autoSpaceDN w:val="0"/>
              <w:adjustRightInd w:val="0"/>
              <w:contextualSpacing/>
              <w:jc w:val="center"/>
              <w:rPr>
                <w:rFonts w:ascii="Arial" w:hAnsi="Arial" w:cs="Arial"/>
                <w:b/>
                <w:color w:val="000000"/>
                <w:sz w:val="18"/>
                <w:szCs w:val="18"/>
              </w:rPr>
            </w:pPr>
          </w:p>
        </w:tc>
        <w:tc>
          <w:tcPr>
            <w:tcW w:w="8550" w:type="dxa"/>
          </w:tcPr>
          <w:p w14:paraId="3232778A" w14:textId="77777777" w:rsidR="001D3CA4" w:rsidRPr="009F67E1" w:rsidRDefault="001D3CA4" w:rsidP="007C4D68">
            <w:pPr>
              <w:autoSpaceDE w:val="0"/>
              <w:autoSpaceDN w:val="0"/>
              <w:adjustRightInd w:val="0"/>
              <w:contextualSpacing/>
              <w:jc w:val="center"/>
              <w:rPr>
                <w:rFonts w:ascii="Arial" w:hAnsi="Arial" w:cs="Arial"/>
                <w:b/>
                <w:color w:val="000000"/>
                <w:sz w:val="18"/>
                <w:szCs w:val="18"/>
              </w:rPr>
            </w:pPr>
          </w:p>
        </w:tc>
      </w:tr>
    </w:tbl>
    <w:p w14:paraId="4C77B29D" w14:textId="77777777" w:rsidR="00CD4F27" w:rsidRDefault="00CD4F27" w:rsidP="00731982">
      <w:pPr>
        <w:autoSpaceDE w:val="0"/>
        <w:autoSpaceDN w:val="0"/>
        <w:adjustRightInd w:val="0"/>
        <w:spacing w:after="0" w:line="240" w:lineRule="auto"/>
        <w:rPr>
          <w:rFonts w:ascii="Arial" w:hAnsi="Arial" w:cs="Arial"/>
          <w:color w:val="000000"/>
          <w:sz w:val="18"/>
          <w:szCs w:val="18"/>
        </w:rPr>
      </w:pPr>
    </w:p>
    <w:p w14:paraId="0ECDB79F" w14:textId="77777777" w:rsidR="001D3CA4" w:rsidRDefault="005B3CD6" w:rsidP="0073198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r w:rsidR="00E61837" w:rsidRPr="00035F1C">
        <w:rPr>
          <w:rFonts w:ascii="Arial" w:hAnsi="Arial" w:cs="Arial"/>
          <w:color w:val="000000"/>
          <w:sz w:val="18"/>
          <w:szCs w:val="18"/>
        </w:rPr>
        <w:t xml:space="preserve">C. </w:t>
      </w:r>
      <w:r>
        <w:rPr>
          <w:rFonts w:ascii="Arial" w:hAnsi="Arial" w:cs="Arial"/>
          <w:color w:val="000000"/>
          <w:sz w:val="18"/>
          <w:szCs w:val="18"/>
        </w:rPr>
        <w:tab/>
      </w:r>
      <w:r w:rsidR="00E61837" w:rsidRPr="00035F1C">
        <w:rPr>
          <w:rFonts w:ascii="Arial" w:hAnsi="Arial" w:cs="Arial"/>
          <w:color w:val="000000"/>
          <w:sz w:val="18"/>
          <w:szCs w:val="18"/>
        </w:rPr>
        <w:t xml:space="preserve">The Cold War fluctuated between periods of </w:t>
      </w:r>
      <w:r w:rsidR="00E61837" w:rsidRPr="00C8724E">
        <w:rPr>
          <w:rFonts w:ascii="Arial" w:hAnsi="Arial" w:cs="Arial"/>
          <w:color w:val="000000"/>
          <w:sz w:val="18"/>
          <w:szCs w:val="18"/>
          <w:u w:val="single"/>
        </w:rPr>
        <w:t>direct</w:t>
      </w:r>
      <w:r w:rsidR="00E61837" w:rsidRPr="00035F1C">
        <w:rPr>
          <w:rFonts w:ascii="Arial" w:hAnsi="Arial" w:cs="Arial"/>
          <w:color w:val="000000"/>
          <w:sz w:val="18"/>
          <w:szCs w:val="18"/>
        </w:rPr>
        <w:t xml:space="preserve"> and </w:t>
      </w:r>
      <w:r w:rsidR="00E61837" w:rsidRPr="00C8724E">
        <w:rPr>
          <w:rFonts w:ascii="Arial" w:hAnsi="Arial" w:cs="Arial"/>
          <w:color w:val="000000"/>
          <w:sz w:val="18"/>
          <w:szCs w:val="18"/>
          <w:u w:val="single"/>
        </w:rPr>
        <w:t>indirect</w:t>
      </w:r>
      <w:r w:rsidR="00E61837" w:rsidRPr="00035F1C">
        <w:rPr>
          <w:rFonts w:ascii="Arial" w:hAnsi="Arial" w:cs="Arial"/>
          <w:color w:val="000000"/>
          <w:sz w:val="18"/>
          <w:szCs w:val="18"/>
        </w:rPr>
        <w:t xml:space="preserve"> military</w:t>
      </w:r>
      <w:r w:rsidR="00F375BF" w:rsidRPr="00035F1C">
        <w:rPr>
          <w:rFonts w:ascii="Arial" w:hAnsi="Arial" w:cs="Arial"/>
          <w:color w:val="000000"/>
          <w:sz w:val="18"/>
          <w:szCs w:val="18"/>
        </w:rPr>
        <w:t xml:space="preserve"> </w:t>
      </w:r>
      <w:r w:rsidR="00E61837" w:rsidRPr="00035F1C">
        <w:rPr>
          <w:rFonts w:ascii="Arial" w:hAnsi="Arial" w:cs="Arial"/>
          <w:color w:val="000000"/>
          <w:sz w:val="18"/>
          <w:szCs w:val="18"/>
        </w:rPr>
        <w:t xml:space="preserve">confrontation and periods of </w:t>
      </w:r>
      <w:r w:rsidR="00E61837" w:rsidRPr="00C8724E">
        <w:rPr>
          <w:rFonts w:ascii="Arial" w:hAnsi="Arial" w:cs="Arial"/>
          <w:color w:val="000000"/>
          <w:sz w:val="18"/>
          <w:szCs w:val="18"/>
          <w:u w:val="single"/>
        </w:rPr>
        <w:t>mutual coexistence</w:t>
      </w:r>
      <w:r w:rsidR="00E61837" w:rsidRPr="00035F1C">
        <w:rPr>
          <w:rFonts w:ascii="Arial" w:hAnsi="Arial" w:cs="Arial"/>
          <w:color w:val="000000"/>
          <w:sz w:val="18"/>
          <w:szCs w:val="18"/>
        </w:rPr>
        <w:t xml:space="preserve"> (or </w:t>
      </w:r>
      <w:r w:rsidR="00E61837" w:rsidRPr="00731982">
        <w:rPr>
          <w:rFonts w:ascii="Arial" w:hAnsi="Arial" w:cs="Arial"/>
          <w:b/>
          <w:color w:val="000000"/>
          <w:sz w:val="18"/>
          <w:szCs w:val="18"/>
        </w:rPr>
        <w:t>détente</w:t>
      </w:r>
      <w:r w:rsidR="00E61837" w:rsidRPr="00035F1C">
        <w:rPr>
          <w:rFonts w:ascii="Arial" w:hAnsi="Arial" w:cs="Arial"/>
          <w:color w:val="000000"/>
          <w:sz w:val="18"/>
          <w:szCs w:val="18"/>
        </w:rPr>
        <w:t>).</w:t>
      </w:r>
      <w:r w:rsidR="007C4D68">
        <w:rPr>
          <w:rFonts w:ascii="Arial" w:hAnsi="Arial" w:cs="Arial"/>
          <w:color w:val="000000"/>
          <w:sz w:val="18"/>
          <w:szCs w:val="18"/>
        </w:rPr>
        <w:t xml:space="preserve"> (one</w:t>
      </w:r>
      <w:r w:rsidR="001D3CA4">
        <w:rPr>
          <w:rFonts w:ascii="Arial" w:hAnsi="Arial" w:cs="Arial"/>
          <w:color w:val="000000"/>
          <w:sz w:val="18"/>
          <w:szCs w:val="18"/>
        </w:rPr>
        <w:t xml:space="preserve"> example of military </w:t>
      </w:r>
    </w:p>
    <w:p w14:paraId="16546AAB" w14:textId="25297810" w:rsidR="00E61837" w:rsidRPr="00035F1C" w:rsidRDefault="001D3CA4" w:rsidP="001D3CA4">
      <w:pPr>
        <w:autoSpaceDE w:val="0"/>
        <w:autoSpaceDN w:val="0"/>
        <w:adjustRightInd w:val="0"/>
        <w:spacing w:after="0" w:line="240" w:lineRule="auto"/>
        <w:ind w:left="720" w:firstLine="720"/>
        <w:rPr>
          <w:rFonts w:ascii="Arial" w:hAnsi="Arial" w:cs="Arial"/>
          <w:color w:val="000000"/>
          <w:sz w:val="18"/>
          <w:szCs w:val="18"/>
        </w:rPr>
      </w:pPr>
      <w:r>
        <w:rPr>
          <w:rFonts w:ascii="Arial" w:hAnsi="Arial" w:cs="Arial"/>
          <w:color w:val="000000"/>
          <w:sz w:val="18"/>
          <w:szCs w:val="18"/>
        </w:rPr>
        <w:t>confrontation and one example of mutual coexistence</w:t>
      </w:r>
      <w:r w:rsidR="007C4D68">
        <w:rPr>
          <w:rFonts w:ascii="Arial" w:hAnsi="Arial" w:cs="Arial"/>
          <w:color w:val="000000"/>
          <w:sz w:val="18"/>
          <w:szCs w:val="18"/>
        </w:rPr>
        <w:t>)</w:t>
      </w:r>
    </w:p>
    <w:p w14:paraId="3F8CD872" w14:textId="77777777" w:rsidR="001E5AA5" w:rsidRDefault="001E5AA5" w:rsidP="00731982">
      <w:pPr>
        <w:autoSpaceDE w:val="0"/>
        <w:autoSpaceDN w:val="0"/>
        <w:adjustRightInd w:val="0"/>
        <w:spacing w:after="0" w:line="240" w:lineRule="auto"/>
        <w:ind w:left="720" w:firstLine="720"/>
        <w:rPr>
          <w:rFonts w:ascii="Arial" w:hAnsi="Arial" w:cs="Arial"/>
          <w:b/>
          <w:color w:val="000000"/>
          <w:sz w:val="18"/>
          <w:szCs w:val="18"/>
        </w:rPr>
      </w:pPr>
    </w:p>
    <w:p w14:paraId="19585B58" w14:textId="7AB03EFD" w:rsidR="005B3CD6" w:rsidRDefault="001E5AA5" w:rsidP="00C81C42">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C81C42">
        <w:rPr>
          <w:rFonts w:ascii="Arial" w:hAnsi="Arial" w:cs="Arial"/>
          <w:color w:val="000000"/>
          <w:sz w:val="18"/>
          <w:szCs w:val="18"/>
        </w:rPr>
        <w:t>Khrushchev’s visit to US (1959), U</w:t>
      </w:r>
      <w:r>
        <w:rPr>
          <w:rFonts w:ascii="Arial" w:hAnsi="Arial" w:cs="Arial"/>
          <w:color w:val="000000"/>
          <w:sz w:val="18"/>
          <w:szCs w:val="18"/>
        </w:rPr>
        <w:t>-2 incident (1960), Berlin Wall (1961), Cuban Missile Crisis (1962)</w:t>
      </w:r>
      <w:r w:rsidR="00C81C42">
        <w:rPr>
          <w:rFonts w:ascii="Arial" w:hAnsi="Arial" w:cs="Arial"/>
          <w:color w:val="000000"/>
          <w:sz w:val="18"/>
          <w:szCs w:val="18"/>
        </w:rPr>
        <w:t xml:space="preserve">, </w:t>
      </w:r>
      <w:r w:rsidR="007C4D68">
        <w:rPr>
          <w:rFonts w:ascii="Arial" w:hAnsi="Arial" w:cs="Arial"/>
          <w:color w:val="000000"/>
          <w:sz w:val="18"/>
          <w:szCs w:val="18"/>
        </w:rPr>
        <w:t>Nuclear Test Ban Treaty (1963)</w:t>
      </w:r>
      <w:r w:rsidR="00C81C42">
        <w:rPr>
          <w:rFonts w:ascii="Arial" w:hAnsi="Arial" w:cs="Arial"/>
          <w:color w:val="000000"/>
          <w:sz w:val="18"/>
          <w:szCs w:val="18"/>
        </w:rPr>
        <w:t>, Nixon’s visit to China (19</w:t>
      </w:r>
      <w:r w:rsidR="00C8724E">
        <w:rPr>
          <w:rFonts w:ascii="Arial" w:hAnsi="Arial" w:cs="Arial"/>
          <w:color w:val="000000"/>
          <w:sz w:val="18"/>
          <w:szCs w:val="18"/>
        </w:rPr>
        <w:t>72)</w:t>
      </w:r>
      <w:r w:rsidR="00C81C42">
        <w:rPr>
          <w:rFonts w:ascii="Arial" w:hAnsi="Arial" w:cs="Arial"/>
          <w:color w:val="000000"/>
          <w:sz w:val="18"/>
          <w:szCs w:val="18"/>
        </w:rPr>
        <w:t>,</w:t>
      </w:r>
      <w:r w:rsidR="00077393">
        <w:rPr>
          <w:rFonts w:ascii="Arial" w:hAnsi="Arial" w:cs="Arial"/>
          <w:color w:val="000000"/>
          <w:sz w:val="18"/>
          <w:szCs w:val="18"/>
        </w:rPr>
        <w:t xml:space="preserve"> Nixon’s “Vietnamization” policy (1969-1972), Strategic Arm</w:t>
      </w:r>
      <w:r w:rsidR="002D1E09">
        <w:rPr>
          <w:rFonts w:ascii="Arial" w:hAnsi="Arial" w:cs="Arial"/>
          <w:color w:val="000000"/>
          <w:sz w:val="18"/>
          <w:szCs w:val="18"/>
        </w:rPr>
        <w:t>s Limitation Treaty/SALT I (1972</w:t>
      </w:r>
      <w:r w:rsidR="00077393">
        <w:rPr>
          <w:rFonts w:ascii="Arial" w:hAnsi="Arial" w:cs="Arial"/>
          <w:color w:val="000000"/>
          <w:sz w:val="18"/>
          <w:szCs w:val="18"/>
        </w:rPr>
        <w:t>)</w:t>
      </w:r>
    </w:p>
    <w:p w14:paraId="617C3FAE" w14:textId="77777777" w:rsidR="00FC3022" w:rsidRPr="004A613B" w:rsidRDefault="00FC3022" w:rsidP="0073198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C5A45" w:rsidRPr="009F67E1" w14:paraId="3136F60D" w14:textId="77777777" w:rsidTr="007C4D68">
        <w:tc>
          <w:tcPr>
            <w:tcW w:w="2340" w:type="dxa"/>
            <w:shd w:val="pct20" w:color="auto" w:fill="auto"/>
          </w:tcPr>
          <w:p w14:paraId="4BDEB676"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3A0AA968"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4611BAC5"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C5A45" w:rsidRPr="009F67E1" w14:paraId="5F8194DF" w14:textId="77777777" w:rsidTr="007C4D68">
        <w:trPr>
          <w:trHeight w:val="1034"/>
        </w:trPr>
        <w:tc>
          <w:tcPr>
            <w:tcW w:w="2340" w:type="dxa"/>
          </w:tcPr>
          <w:p w14:paraId="248A2C70"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63D784C0"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5E0C9F34"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2544657C"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4BF6067C"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3863A4FB"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61BCF42B"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28EFFE4C" w14:textId="77777777" w:rsidR="007C5A45" w:rsidRPr="009F67E1" w:rsidRDefault="007C5A45" w:rsidP="007C4D68">
            <w:pPr>
              <w:autoSpaceDE w:val="0"/>
              <w:autoSpaceDN w:val="0"/>
              <w:adjustRightInd w:val="0"/>
              <w:contextualSpacing/>
              <w:rPr>
                <w:rFonts w:ascii="Arial" w:hAnsi="Arial" w:cs="Arial"/>
                <w:b/>
                <w:color w:val="000000"/>
                <w:sz w:val="18"/>
                <w:szCs w:val="18"/>
              </w:rPr>
            </w:pPr>
          </w:p>
        </w:tc>
        <w:tc>
          <w:tcPr>
            <w:tcW w:w="8550" w:type="dxa"/>
          </w:tcPr>
          <w:p w14:paraId="19FB79EF" w14:textId="77777777" w:rsidR="007C5A45" w:rsidRPr="009F67E1" w:rsidRDefault="007C5A45" w:rsidP="007C4D68">
            <w:pPr>
              <w:autoSpaceDE w:val="0"/>
              <w:autoSpaceDN w:val="0"/>
              <w:adjustRightInd w:val="0"/>
              <w:contextualSpacing/>
              <w:rPr>
                <w:rFonts w:ascii="Arial" w:hAnsi="Arial" w:cs="Arial"/>
                <w:color w:val="000000"/>
                <w:sz w:val="18"/>
                <w:szCs w:val="18"/>
              </w:rPr>
            </w:pPr>
          </w:p>
        </w:tc>
      </w:tr>
      <w:tr w:rsidR="007C5A45" w:rsidRPr="009F67E1" w14:paraId="5E6F730F" w14:textId="77777777" w:rsidTr="007C4D68">
        <w:tc>
          <w:tcPr>
            <w:tcW w:w="2340" w:type="dxa"/>
          </w:tcPr>
          <w:p w14:paraId="0939210E"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6FB5DB18"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2EA30CB9"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402BE95A"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6FA3FADB"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00DBA99C"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06067781"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41233B53"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8550" w:type="dxa"/>
          </w:tcPr>
          <w:p w14:paraId="7FA7AB9C"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r>
    </w:tbl>
    <w:p w14:paraId="3D59738E" w14:textId="77777777" w:rsidR="00133ADE" w:rsidRDefault="00133ADE" w:rsidP="00731982">
      <w:pPr>
        <w:autoSpaceDE w:val="0"/>
        <w:autoSpaceDN w:val="0"/>
        <w:adjustRightInd w:val="0"/>
        <w:spacing w:after="0" w:line="240" w:lineRule="auto"/>
        <w:rPr>
          <w:rFonts w:ascii="Arial" w:hAnsi="Arial" w:cs="Arial"/>
          <w:color w:val="000000"/>
          <w:sz w:val="18"/>
          <w:szCs w:val="18"/>
        </w:rPr>
      </w:pPr>
    </w:p>
    <w:p w14:paraId="750515B6" w14:textId="1E0C8B3F" w:rsidR="00731982" w:rsidRPr="00035F1C" w:rsidRDefault="00077393" w:rsidP="00731982">
      <w:pPr>
        <w:autoSpaceDE w:val="0"/>
        <w:autoSpaceDN w:val="0"/>
        <w:adjustRightInd w:val="0"/>
        <w:spacing w:after="0" w:line="240" w:lineRule="auto"/>
        <w:ind w:left="1440" w:hanging="720"/>
        <w:rPr>
          <w:rFonts w:ascii="Arial" w:hAnsi="Arial" w:cs="Arial"/>
          <w:color w:val="000000"/>
          <w:sz w:val="18"/>
          <w:szCs w:val="18"/>
        </w:rPr>
      </w:pPr>
      <w:r>
        <w:rPr>
          <w:rFonts w:ascii="Arial" w:hAnsi="Arial" w:cs="Arial"/>
          <w:color w:val="000000"/>
          <w:sz w:val="18"/>
          <w:szCs w:val="18"/>
        </w:rPr>
        <w:t>D</w:t>
      </w:r>
      <w:r w:rsidR="00731982" w:rsidRPr="00035F1C">
        <w:rPr>
          <w:rFonts w:ascii="Arial" w:hAnsi="Arial" w:cs="Arial"/>
          <w:color w:val="000000"/>
          <w:sz w:val="18"/>
          <w:szCs w:val="18"/>
        </w:rPr>
        <w:t xml:space="preserve">. </w:t>
      </w:r>
      <w:r w:rsidR="00731982">
        <w:rPr>
          <w:rFonts w:ascii="Arial" w:hAnsi="Arial" w:cs="Arial"/>
          <w:color w:val="000000"/>
          <w:sz w:val="18"/>
          <w:szCs w:val="18"/>
        </w:rPr>
        <w:tab/>
      </w:r>
      <w:r w:rsidR="00731982" w:rsidRPr="00E0231D">
        <w:rPr>
          <w:rFonts w:ascii="Arial" w:hAnsi="Arial" w:cs="Arial"/>
          <w:sz w:val="18"/>
          <w:szCs w:val="18"/>
        </w:rPr>
        <w:t xml:space="preserve">Postwar </w:t>
      </w:r>
      <w:r w:rsidR="00731982" w:rsidRPr="00731982">
        <w:rPr>
          <w:rFonts w:ascii="Arial" w:hAnsi="Arial" w:cs="Arial"/>
          <w:b/>
          <w:sz w:val="18"/>
          <w:szCs w:val="18"/>
        </w:rPr>
        <w:t>decolonization</w:t>
      </w:r>
      <w:r w:rsidR="00731982" w:rsidRPr="00E0231D">
        <w:rPr>
          <w:rFonts w:ascii="Arial" w:hAnsi="Arial" w:cs="Arial"/>
          <w:sz w:val="18"/>
          <w:szCs w:val="18"/>
        </w:rPr>
        <w:t xml:space="preserve"> and the emergence of powerful </w:t>
      </w:r>
      <w:r w:rsidR="00731982" w:rsidRPr="00731982">
        <w:rPr>
          <w:rFonts w:ascii="Arial" w:hAnsi="Arial" w:cs="Arial"/>
          <w:b/>
          <w:sz w:val="18"/>
          <w:szCs w:val="18"/>
        </w:rPr>
        <w:t>nationalist movements</w:t>
      </w:r>
      <w:r w:rsidR="00731982" w:rsidRPr="00E0231D">
        <w:rPr>
          <w:rFonts w:ascii="Arial" w:hAnsi="Arial" w:cs="Arial"/>
          <w:sz w:val="18"/>
          <w:szCs w:val="18"/>
        </w:rPr>
        <w:t xml:space="preserve"> in Asia, Africa, and the Middle East led both sides in the Cold War to seek allies among new nations, many of which remained nonaligned.</w:t>
      </w:r>
    </w:p>
    <w:p w14:paraId="5F1EED16" w14:textId="77777777" w:rsidR="00731982" w:rsidRDefault="00731982" w:rsidP="00731982">
      <w:pPr>
        <w:autoSpaceDE w:val="0"/>
        <w:autoSpaceDN w:val="0"/>
        <w:adjustRightInd w:val="0"/>
        <w:spacing w:after="0" w:line="240" w:lineRule="auto"/>
        <w:ind w:left="720" w:firstLine="720"/>
        <w:rPr>
          <w:rFonts w:ascii="Arial" w:hAnsi="Arial" w:cs="Arial"/>
          <w:b/>
          <w:color w:val="000000"/>
          <w:sz w:val="18"/>
          <w:szCs w:val="18"/>
        </w:rPr>
      </w:pPr>
    </w:p>
    <w:p w14:paraId="7C11F0A1" w14:textId="77777777" w:rsidR="001D3CA4" w:rsidRDefault="001D3CA4" w:rsidP="00731982">
      <w:pPr>
        <w:autoSpaceDE w:val="0"/>
        <w:autoSpaceDN w:val="0"/>
        <w:adjustRightInd w:val="0"/>
        <w:spacing w:after="0" w:line="240" w:lineRule="auto"/>
        <w:ind w:left="720" w:firstLine="720"/>
        <w:rPr>
          <w:rFonts w:ascii="Arial" w:hAnsi="Arial" w:cs="Arial"/>
          <w:b/>
          <w:color w:val="000000"/>
          <w:sz w:val="18"/>
          <w:szCs w:val="18"/>
        </w:rPr>
      </w:pPr>
    </w:p>
    <w:p w14:paraId="44AF4DAC" w14:textId="54F1DDF5" w:rsidR="001D3CA4" w:rsidRDefault="00731982" w:rsidP="00003277">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lastRenderedPageBreak/>
        <w:t xml:space="preserve">Examples:  </w:t>
      </w:r>
      <w:r w:rsidR="00077393">
        <w:rPr>
          <w:rFonts w:ascii="Arial" w:hAnsi="Arial" w:cs="Arial"/>
          <w:color w:val="000000"/>
          <w:sz w:val="18"/>
          <w:szCs w:val="18"/>
        </w:rPr>
        <w:t xml:space="preserve">US recognition of Israel (1948), </w:t>
      </w:r>
      <w:r w:rsidR="009229D0">
        <w:rPr>
          <w:rFonts w:ascii="Arial" w:hAnsi="Arial" w:cs="Arial"/>
          <w:color w:val="000000"/>
          <w:sz w:val="18"/>
          <w:szCs w:val="18"/>
        </w:rPr>
        <w:t>US supported coup</w:t>
      </w:r>
      <w:r w:rsidR="00077393">
        <w:rPr>
          <w:rFonts w:ascii="Arial" w:hAnsi="Arial" w:cs="Arial"/>
          <w:color w:val="000000"/>
          <w:sz w:val="18"/>
          <w:szCs w:val="18"/>
        </w:rPr>
        <w:t xml:space="preserve"> in Iran</w:t>
      </w:r>
      <w:r w:rsidR="009229D0">
        <w:rPr>
          <w:rFonts w:ascii="Arial" w:hAnsi="Arial" w:cs="Arial"/>
          <w:color w:val="000000"/>
          <w:sz w:val="18"/>
          <w:szCs w:val="18"/>
        </w:rPr>
        <w:t xml:space="preserve"> </w:t>
      </w:r>
      <w:r w:rsidR="00077393">
        <w:rPr>
          <w:rFonts w:ascii="Arial" w:hAnsi="Arial" w:cs="Arial"/>
          <w:color w:val="000000"/>
          <w:sz w:val="18"/>
          <w:szCs w:val="18"/>
        </w:rPr>
        <w:t xml:space="preserve">(1953), </w:t>
      </w:r>
      <w:r w:rsidR="009229D0">
        <w:rPr>
          <w:rFonts w:ascii="Arial" w:hAnsi="Arial" w:cs="Arial"/>
          <w:color w:val="000000"/>
          <w:sz w:val="18"/>
          <w:szCs w:val="18"/>
        </w:rPr>
        <w:t>SEATO</w:t>
      </w:r>
      <w:r w:rsidR="002D1E09">
        <w:rPr>
          <w:rFonts w:ascii="Arial" w:hAnsi="Arial" w:cs="Arial"/>
          <w:color w:val="000000"/>
          <w:sz w:val="18"/>
          <w:szCs w:val="18"/>
        </w:rPr>
        <w:t xml:space="preserve"> (1954)</w:t>
      </w:r>
      <w:r w:rsidR="009229D0">
        <w:rPr>
          <w:rFonts w:ascii="Arial" w:hAnsi="Arial" w:cs="Arial"/>
          <w:color w:val="000000"/>
          <w:sz w:val="18"/>
          <w:szCs w:val="18"/>
        </w:rPr>
        <w:t xml:space="preserve">, </w:t>
      </w:r>
      <w:r w:rsidR="00077393">
        <w:rPr>
          <w:rFonts w:ascii="Arial" w:hAnsi="Arial" w:cs="Arial"/>
          <w:color w:val="000000"/>
          <w:sz w:val="18"/>
          <w:szCs w:val="18"/>
        </w:rPr>
        <w:t>Peace Corps (1961), US support of Israel in Yom Kippur War (1973), Camp David Accords (1978), Soviet invasion of Afghanistan (1979)</w:t>
      </w:r>
    </w:p>
    <w:p w14:paraId="08AD20D2" w14:textId="77777777" w:rsidR="001D3CA4" w:rsidRPr="007C4D68" w:rsidRDefault="001D3CA4" w:rsidP="001D3CA4">
      <w:pPr>
        <w:autoSpaceDE w:val="0"/>
        <w:autoSpaceDN w:val="0"/>
        <w:adjustRightInd w:val="0"/>
        <w:spacing w:after="0" w:line="240" w:lineRule="auto"/>
        <w:ind w:left="720" w:firstLine="72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C5A45" w:rsidRPr="009F67E1" w14:paraId="28593778" w14:textId="77777777" w:rsidTr="007C4D68">
        <w:tc>
          <w:tcPr>
            <w:tcW w:w="2340" w:type="dxa"/>
            <w:shd w:val="pct20" w:color="auto" w:fill="auto"/>
          </w:tcPr>
          <w:p w14:paraId="47656E7A"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194C11B8"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165079B1"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C5A45" w:rsidRPr="009F67E1" w14:paraId="63338D7A" w14:textId="77777777" w:rsidTr="007C4D68">
        <w:trPr>
          <w:trHeight w:val="1034"/>
        </w:trPr>
        <w:tc>
          <w:tcPr>
            <w:tcW w:w="2340" w:type="dxa"/>
          </w:tcPr>
          <w:p w14:paraId="01B1CAF8"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1CC42D70"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2D0FF503"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58373DF8"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77C55807" w14:textId="4D6090E1" w:rsidR="007C5A45" w:rsidRDefault="007C5A45" w:rsidP="00DD11D3">
            <w:pPr>
              <w:autoSpaceDE w:val="0"/>
              <w:autoSpaceDN w:val="0"/>
              <w:adjustRightInd w:val="0"/>
              <w:contextualSpacing/>
              <w:rPr>
                <w:rFonts w:ascii="Arial" w:hAnsi="Arial" w:cs="Arial"/>
                <w:b/>
                <w:color w:val="000000"/>
                <w:sz w:val="18"/>
                <w:szCs w:val="18"/>
              </w:rPr>
            </w:pPr>
          </w:p>
          <w:p w14:paraId="0CA2D511" w14:textId="77777777" w:rsidR="001D3CA4" w:rsidRPr="009F67E1" w:rsidRDefault="001D3CA4" w:rsidP="00DD11D3">
            <w:pPr>
              <w:autoSpaceDE w:val="0"/>
              <w:autoSpaceDN w:val="0"/>
              <w:adjustRightInd w:val="0"/>
              <w:contextualSpacing/>
              <w:rPr>
                <w:rFonts w:ascii="Arial" w:hAnsi="Arial" w:cs="Arial"/>
                <w:b/>
                <w:color w:val="000000"/>
                <w:sz w:val="18"/>
                <w:szCs w:val="18"/>
              </w:rPr>
            </w:pPr>
          </w:p>
          <w:p w14:paraId="68CEF60F"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66C27E7B" w14:textId="77777777" w:rsidR="007C5A45" w:rsidRPr="009F67E1" w:rsidRDefault="007C5A45" w:rsidP="007C4D68">
            <w:pPr>
              <w:autoSpaceDE w:val="0"/>
              <w:autoSpaceDN w:val="0"/>
              <w:adjustRightInd w:val="0"/>
              <w:contextualSpacing/>
              <w:rPr>
                <w:rFonts w:ascii="Arial" w:hAnsi="Arial" w:cs="Arial"/>
                <w:b/>
                <w:color w:val="000000"/>
                <w:sz w:val="18"/>
                <w:szCs w:val="18"/>
              </w:rPr>
            </w:pPr>
          </w:p>
        </w:tc>
        <w:tc>
          <w:tcPr>
            <w:tcW w:w="8550" w:type="dxa"/>
          </w:tcPr>
          <w:p w14:paraId="4E7B1724" w14:textId="77777777" w:rsidR="007C5A45" w:rsidRPr="009F67E1" w:rsidRDefault="007C5A45" w:rsidP="007C4D68">
            <w:pPr>
              <w:autoSpaceDE w:val="0"/>
              <w:autoSpaceDN w:val="0"/>
              <w:adjustRightInd w:val="0"/>
              <w:contextualSpacing/>
              <w:rPr>
                <w:rFonts w:ascii="Arial" w:hAnsi="Arial" w:cs="Arial"/>
                <w:color w:val="000000"/>
                <w:sz w:val="18"/>
                <w:szCs w:val="18"/>
              </w:rPr>
            </w:pPr>
          </w:p>
        </w:tc>
      </w:tr>
      <w:tr w:rsidR="007C5A45" w:rsidRPr="009F67E1" w14:paraId="00701669" w14:textId="77777777" w:rsidTr="007C4D68">
        <w:tc>
          <w:tcPr>
            <w:tcW w:w="2340" w:type="dxa"/>
          </w:tcPr>
          <w:p w14:paraId="3DA73B89"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53A3D388" w14:textId="5CA6EF97" w:rsidR="007C5A45" w:rsidRDefault="007C5A45" w:rsidP="007C4D68">
            <w:pPr>
              <w:autoSpaceDE w:val="0"/>
              <w:autoSpaceDN w:val="0"/>
              <w:adjustRightInd w:val="0"/>
              <w:contextualSpacing/>
              <w:jc w:val="center"/>
              <w:rPr>
                <w:rFonts w:ascii="Arial" w:hAnsi="Arial" w:cs="Arial"/>
                <w:b/>
                <w:color w:val="000000"/>
                <w:sz w:val="18"/>
                <w:szCs w:val="18"/>
              </w:rPr>
            </w:pPr>
          </w:p>
          <w:p w14:paraId="0B424D66" w14:textId="77777777" w:rsidR="001D3CA4" w:rsidRDefault="001D3CA4" w:rsidP="007C4D68">
            <w:pPr>
              <w:autoSpaceDE w:val="0"/>
              <w:autoSpaceDN w:val="0"/>
              <w:adjustRightInd w:val="0"/>
              <w:contextualSpacing/>
              <w:jc w:val="center"/>
              <w:rPr>
                <w:rFonts w:ascii="Arial" w:hAnsi="Arial" w:cs="Arial"/>
                <w:b/>
                <w:color w:val="000000"/>
                <w:sz w:val="18"/>
                <w:szCs w:val="18"/>
              </w:rPr>
            </w:pPr>
          </w:p>
          <w:p w14:paraId="4EF6DD4D"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6F94A517"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348E668E"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56013186"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06D5B6A7"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8550" w:type="dxa"/>
          </w:tcPr>
          <w:p w14:paraId="4FCCD765"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r>
    </w:tbl>
    <w:p w14:paraId="0EBB3D7F" w14:textId="77777777" w:rsidR="001D3CA4" w:rsidRDefault="001D3CA4" w:rsidP="00731982">
      <w:pPr>
        <w:autoSpaceDE w:val="0"/>
        <w:autoSpaceDN w:val="0"/>
        <w:adjustRightInd w:val="0"/>
        <w:spacing w:after="0" w:line="240" w:lineRule="auto"/>
        <w:ind w:left="1440" w:hanging="720"/>
        <w:rPr>
          <w:rFonts w:ascii="Arial" w:hAnsi="Arial" w:cs="Arial"/>
          <w:color w:val="000000"/>
          <w:sz w:val="18"/>
          <w:szCs w:val="18"/>
        </w:rPr>
      </w:pPr>
    </w:p>
    <w:p w14:paraId="4B0E188B" w14:textId="4F807953" w:rsidR="00731982" w:rsidRPr="00035F1C" w:rsidRDefault="00731982" w:rsidP="00731982">
      <w:pPr>
        <w:autoSpaceDE w:val="0"/>
        <w:autoSpaceDN w:val="0"/>
        <w:adjustRightInd w:val="0"/>
        <w:spacing w:after="0" w:line="240" w:lineRule="auto"/>
        <w:ind w:left="1440" w:hanging="720"/>
        <w:rPr>
          <w:rFonts w:ascii="Arial" w:hAnsi="Arial" w:cs="Arial"/>
          <w:color w:val="000000"/>
          <w:sz w:val="18"/>
          <w:szCs w:val="18"/>
        </w:rPr>
      </w:pPr>
      <w:r>
        <w:rPr>
          <w:rFonts w:ascii="Arial" w:hAnsi="Arial" w:cs="Arial"/>
          <w:color w:val="000000"/>
          <w:sz w:val="18"/>
          <w:szCs w:val="18"/>
        </w:rPr>
        <w:t>E</w:t>
      </w:r>
      <w:r w:rsidRPr="00035F1C">
        <w:rPr>
          <w:rFonts w:ascii="Arial" w:hAnsi="Arial" w:cs="Arial"/>
          <w:color w:val="000000"/>
          <w:sz w:val="18"/>
          <w:szCs w:val="18"/>
        </w:rPr>
        <w:t xml:space="preserve">. </w:t>
      </w:r>
      <w:r>
        <w:rPr>
          <w:rFonts w:ascii="Arial" w:hAnsi="Arial" w:cs="Arial"/>
          <w:color w:val="000000"/>
          <w:sz w:val="18"/>
          <w:szCs w:val="18"/>
        </w:rPr>
        <w:tab/>
      </w:r>
      <w:r w:rsidRPr="00E0231D">
        <w:rPr>
          <w:rFonts w:ascii="Arial" w:hAnsi="Arial" w:cs="Arial"/>
          <w:sz w:val="18"/>
          <w:szCs w:val="18"/>
        </w:rPr>
        <w:t>Cold War competition extended to Latin America, where the U.S. supported non-Communist regimes that had varying levels of commitment to democracy.</w:t>
      </w:r>
    </w:p>
    <w:p w14:paraId="76D0765E" w14:textId="77777777" w:rsidR="00731982" w:rsidRDefault="00731982" w:rsidP="00731982">
      <w:pPr>
        <w:autoSpaceDE w:val="0"/>
        <w:autoSpaceDN w:val="0"/>
        <w:adjustRightInd w:val="0"/>
        <w:spacing w:after="0" w:line="240" w:lineRule="auto"/>
        <w:ind w:left="720" w:firstLine="720"/>
        <w:rPr>
          <w:rFonts w:ascii="Arial" w:hAnsi="Arial" w:cs="Arial"/>
          <w:b/>
          <w:color w:val="000000"/>
          <w:sz w:val="18"/>
          <w:szCs w:val="18"/>
        </w:rPr>
      </w:pPr>
    </w:p>
    <w:p w14:paraId="3659E73D" w14:textId="712E22D5" w:rsidR="00731982" w:rsidRDefault="00731982" w:rsidP="00077393">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9229D0" w:rsidRPr="009229D0">
        <w:rPr>
          <w:rFonts w:ascii="Arial" w:hAnsi="Arial" w:cs="Arial"/>
          <w:color w:val="000000"/>
          <w:sz w:val="18"/>
          <w:szCs w:val="18"/>
        </w:rPr>
        <w:t>Rio Treaty (1947),</w:t>
      </w:r>
      <w:r w:rsidR="009229D0">
        <w:rPr>
          <w:rFonts w:ascii="Arial" w:hAnsi="Arial" w:cs="Arial"/>
          <w:b/>
          <w:color w:val="000000"/>
          <w:sz w:val="18"/>
          <w:szCs w:val="18"/>
        </w:rPr>
        <w:t xml:space="preserve"> </w:t>
      </w:r>
      <w:r w:rsidR="00077393">
        <w:rPr>
          <w:rFonts w:ascii="Arial" w:hAnsi="Arial" w:cs="Arial"/>
          <w:color w:val="000000"/>
          <w:sz w:val="18"/>
          <w:szCs w:val="18"/>
        </w:rPr>
        <w:t xml:space="preserve">US intervention in overthrow of leader of Guatemala (1954), US embargo of Cuba (1960), Bay of Pigs (1961), Alliance for Progress (1961), Peace Corps (1961), </w:t>
      </w:r>
      <w:r>
        <w:rPr>
          <w:rFonts w:ascii="Arial" w:hAnsi="Arial" w:cs="Arial"/>
          <w:color w:val="000000"/>
          <w:sz w:val="18"/>
          <w:szCs w:val="18"/>
        </w:rPr>
        <w:t>Cuban Missile Crisis (1962)</w:t>
      </w:r>
    </w:p>
    <w:p w14:paraId="3208E900" w14:textId="77777777" w:rsidR="00731982" w:rsidRPr="004A613B" w:rsidRDefault="00731982" w:rsidP="0073198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C5A45" w:rsidRPr="009F67E1" w14:paraId="62E5A8FB" w14:textId="77777777" w:rsidTr="007C4D68">
        <w:tc>
          <w:tcPr>
            <w:tcW w:w="2340" w:type="dxa"/>
            <w:shd w:val="pct20" w:color="auto" w:fill="auto"/>
          </w:tcPr>
          <w:p w14:paraId="0CC7ECE8"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6CD8424A"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3F74120F"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C5A45" w:rsidRPr="009F67E1" w14:paraId="6400EEA7" w14:textId="77777777" w:rsidTr="007C4D68">
        <w:trPr>
          <w:trHeight w:val="1034"/>
        </w:trPr>
        <w:tc>
          <w:tcPr>
            <w:tcW w:w="2340" w:type="dxa"/>
          </w:tcPr>
          <w:p w14:paraId="1F9095BA"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08CCD3AB"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34E10B75"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38815428"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54865567"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40872636"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1BD1BEA2"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588B1E99" w14:textId="77777777" w:rsidR="007C5A45" w:rsidRPr="009F67E1" w:rsidRDefault="007C5A45" w:rsidP="007C4D68">
            <w:pPr>
              <w:autoSpaceDE w:val="0"/>
              <w:autoSpaceDN w:val="0"/>
              <w:adjustRightInd w:val="0"/>
              <w:contextualSpacing/>
              <w:rPr>
                <w:rFonts w:ascii="Arial" w:hAnsi="Arial" w:cs="Arial"/>
                <w:b/>
                <w:color w:val="000000"/>
                <w:sz w:val="18"/>
                <w:szCs w:val="18"/>
              </w:rPr>
            </w:pPr>
          </w:p>
        </w:tc>
        <w:tc>
          <w:tcPr>
            <w:tcW w:w="8550" w:type="dxa"/>
          </w:tcPr>
          <w:p w14:paraId="6C21B3F0" w14:textId="77777777" w:rsidR="007C5A45" w:rsidRPr="009F67E1" w:rsidRDefault="007C5A45" w:rsidP="007C4D68">
            <w:pPr>
              <w:autoSpaceDE w:val="0"/>
              <w:autoSpaceDN w:val="0"/>
              <w:adjustRightInd w:val="0"/>
              <w:contextualSpacing/>
              <w:rPr>
                <w:rFonts w:ascii="Arial" w:hAnsi="Arial" w:cs="Arial"/>
                <w:color w:val="000000"/>
                <w:sz w:val="18"/>
                <w:szCs w:val="18"/>
              </w:rPr>
            </w:pPr>
          </w:p>
        </w:tc>
      </w:tr>
      <w:tr w:rsidR="007C5A45" w:rsidRPr="009F67E1" w14:paraId="55A716C7" w14:textId="77777777" w:rsidTr="007C4D68">
        <w:tc>
          <w:tcPr>
            <w:tcW w:w="2340" w:type="dxa"/>
          </w:tcPr>
          <w:p w14:paraId="12D06F3D"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61482038" w14:textId="7076EB88" w:rsidR="007C5A45" w:rsidRDefault="009229D0" w:rsidP="007C4D68">
            <w:pPr>
              <w:autoSpaceDE w:val="0"/>
              <w:autoSpaceDN w:val="0"/>
              <w:adjustRightInd w:val="0"/>
              <w:contextualSpacing/>
              <w:jc w:val="center"/>
              <w:rPr>
                <w:rFonts w:ascii="Arial" w:hAnsi="Arial" w:cs="Arial"/>
                <w:b/>
                <w:color w:val="000000"/>
                <w:sz w:val="18"/>
                <w:szCs w:val="18"/>
              </w:rPr>
            </w:pPr>
            <w:r>
              <w:rPr>
                <w:rFonts w:ascii="Arial" w:hAnsi="Arial" w:cs="Arial"/>
                <w:b/>
                <w:color w:val="000000"/>
                <w:sz w:val="18"/>
                <w:szCs w:val="18"/>
              </w:rPr>
              <w:t>Cuban Missile Crisis</w:t>
            </w:r>
          </w:p>
          <w:p w14:paraId="2708F2DD"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1D59DF0E"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1BCEDC9A"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69F1C27B"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7ABECDE9"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04EE4CB3"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8550" w:type="dxa"/>
          </w:tcPr>
          <w:p w14:paraId="4501159E"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r>
    </w:tbl>
    <w:p w14:paraId="2BB2EB59" w14:textId="77777777" w:rsidR="001E5AA5" w:rsidRDefault="001E5AA5" w:rsidP="00731982">
      <w:pPr>
        <w:autoSpaceDE w:val="0"/>
        <w:autoSpaceDN w:val="0"/>
        <w:adjustRightInd w:val="0"/>
        <w:spacing w:after="0" w:line="240" w:lineRule="auto"/>
        <w:rPr>
          <w:rFonts w:ascii="Arial" w:hAnsi="Arial" w:cs="Arial"/>
          <w:color w:val="000000"/>
          <w:sz w:val="18"/>
          <w:szCs w:val="18"/>
        </w:rPr>
      </w:pPr>
    </w:p>
    <w:p w14:paraId="4AD1E109" w14:textId="1AC0BEB6" w:rsidR="00731982" w:rsidRPr="00731982" w:rsidRDefault="00731982" w:rsidP="00731982">
      <w:pPr>
        <w:pStyle w:val="ListParagraph"/>
        <w:numPr>
          <w:ilvl w:val="0"/>
          <w:numId w:val="17"/>
        </w:numPr>
        <w:autoSpaceDE w:val="0"/>
        <w:autoSpaceDN w:val="0"/>
        <w:adjustRightInd w:val="0"/>
        <w:spacing w:after="0" w:line="240" w:lineRule="auto"/>
        <w:rPr>
          <w:rFonts w:ascii="Arial" w:hAnsi="Arial" w:cs="Arial"/>
          <w:sz w:val="18"/>
          <w:szCs w:val="18"/>
        </w:rPr>
      </w:pPr>
      <w:r w:rsidRPr="00731982">
        <w:rPr>
          <w:rFonts w:ascii="Arial" w:hAnsi="Arial" w:cs="Arial"/>
          <w:sz w:val="18"/>
          <w:szCs w:val="18"/>
        </w:rPr>
        <w:t xml:space="preserve">Cold War policies led to public debates over the power of the federal government and acceptable means for pursuing international and domestic goals while protecting civil liberties. </w:t>
      </w:r>
    </w:p>
    <w:p w14:paraId="23CEB9FA" w14:textId="046DD1DD" w:rsidR="005B3CD6" w:rsidRDefault="005B3CD6" w:rsidP="00731982">
      <w:pPr>
        <w:autoSpaceDE w:val="0"/>
        <w:autoSpaceDN w:val="0"/>
        <w:adjustRightInd w:val="0"/>
        <w:spacing w:after="0" w:line="240" w:lineRule="auto"/>
        <w:rPr>
          <w:rFonts w:ascii="Arial" w:hAnsi="Arial" w:cs="Arial"/>
          <w:color w:val="000000"/>
          <w:sz w:val="18"/>
          <w:szCs w:val="18"/>
        </w:rPr>
      </w:pPr>
    </w:p>
    <w:p w14:paraId="4CC16032" w14:textId="64120506" w:rsidR="00E61837" w:rsidRPr="00035F1C" w:rsidRDefault="00E61837" w:rsidP="00731982">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A. </w:t>
      </w:r>
      <w:r w:rsidR="005B3CD6">
        <w:rPr>
          <w:rFonts w:ascii="Arial" w:hAnsi="Arial" w:cs="Arial"/>
          <w:color w:val="000000"/>
          <w:sz w:val="18"/>
          <w:szCs w:val="18"/>
        </w:rPr>
        <w:tab/>
      </w:r>
      <w:r w:rsidR="00731982" w:rsidRPr="00E0231D">
        <w:rPr>
          <w:rFonts w:ascii="Arial" w:hAnsi="Arial" w:cs="Arial"/>
          <w:sz w:val="18"/>
          <w:szCs w:val="18"/>
        </w:rPr>
        <w:t>Americans debate</w:t>
      </w:r>
      <w:r w:rsidR="00731982">
        <w:rPr>
          <w:rFonts w:ascii="Arial" w:hAnsi="Arial" w:cs="Arial"/>
          <w:sz w:val="18"/>
          <w:szCs w:val="18"/>
        </w:rPr>
        <w:t xml:space="preserve">d policies and methods designed </w:t>
      </w:r>
      <w:r w:rsidR="00731982" w:rsidRPr="00E0231D">
        <w:rPr>
          <w:rFonts w:ascii="Arial" w:hAnsi="Arial" w:cs="Arial"/>
          <w:sz w:val="18"/>
          <w:szCs w:val="18"/>
        </w:rPr>
        <w:t>to expose suspected communists wi</w:t>
      </w:r>
      <w:r w:rsidR="00731982">
        <w:rPr>
          <w:rFonts w:ascii="Arial" w:hAnsi="Arial" w:cs="Arial"/>
          <w:sz w:val="18"/>
          <w:szCs w:val="18"/>
        </w:rPr>
        <w:t xml:space="preserve">thin the United States even as </w:t>
      </w:r>
      <w:r w:rsidR="00731982" w:rsidRPr="00E0231D">
        <w:rPr>
          <w:rFonts w:ascii="Arial" w:hAnsi="Arial" w:cs="Arial"/>
          <w:sz w:val="18"/>
          <w:szCs w:val="18"/>
        </w:rPr>
        <w:t>both parties supported the broader strategy of containing communism.</w:t>
      </w:r>
    </w:p>
    <w:p w14:paraId="319436BB" w14:textId="77777777" w:rsidR="001E5AA5" w:rsidRPr="00731982" w:rsidRDefault="001E5AA5" w:rsidP="00731982">
      <w:pPr>
        <w:autoSpaceDE w:val="0"/>
        <w:autoSpaceDN w:val="0"/>
        <w:adjustRightInd w:val="0"/>
        <w:spacing w:after="0" w:line="240" w:lineRule="auto"/>
        <w:ind w:left="720" w:firstLine="720"/>
        <w:rPr>
          <w:rFonts w:ascii="Arial" w:hAnsi="Arial" w:cs="Arial"/>
          <w:b/>
          <w:sz w:val="18"/>
          <w:szCs w:val="18"/>
        </w:rPr>
      </w:pPr>
    </w:p>
    <w:p w14:paraId="1E04723C" w14:textId="76F6AE25" w:rsidR="001E5AA5" w:rsidRDefault="001E5AA5" w:rsidP="009C75DD">
      <w:pPr>
        <w:autoSpaceDE w:val="0"/>
        <w:autoSpaceDN w:val="0"/>
        <w:adjustRightInd w:val="0"/>
        <w:spacing w:after="0" w:line="240" w:lineRule="auto"/>
        <w:ind w:left="1440"/>
        <w:rPr>
          <w:rFonts w:ascii="Arial" w:hAnsi="Arial" w:cs="Arial"/>
          <w:sz w:val="18"/>
          <w:szCs w:val="18"/>
        </w:rPr>
      </w:pPr>
      <w:r w:rsidRPr="00731982">
        <w:rPr>
          <w:rFonts w:ascii="Arial" w:hAnsi="Arial" w:cs="Arial"/>
          <w:b/>
          <w:sz w:val="18"/>
          <w:szCs w:val="18"/>
        </w:rPr>
        <w:t xml:space="preserve">Examples:  </w:t>
      </w:r>
      <w:r w:rsidR="009C75DD">
        <w:rPr>
          <w:rFonts w:ascii="Arial" w:hAnsi="Arial" w:cs="Arial"/>
          <w:sz w:val="18"/>
          <w:szCs w:val="18"/>
        </w:rPr>
        <w:t>House Un-American Activities Committee (HUAC) investigation of Hollywood (1947</w:t>
      </w:r>
      <w:r w:rsidR="002D1E09">
        <w:rPr>
          <w:rFonts w:ascii="Arial" w:hAnsi="Arial" w:cs="Arial"/>
          <w:sz w:val="18"/>
          <w:szCs w:val="18"/>
        </w:rPr>
        <w:t xml:space="preserve">), Hollywood Ten (1947), </w:t>
      </w:r>
      <w:r w:rsidR="009C75DD">
        <w:rPr>
          <w:rFonts w:ascii="Arial" w:hAnsi="Arial" w:cs="Arial"/>
          <w:sz w:val="18"/>
          <w:szCs w:val="18"/>
        </w:rPr>
        <w:t>Loyalty</w:t>
      </w:r>
      <w:r w:rsidR="002D1E09">
        <w:rPr>
          <w:rFonts w:ascii="Arial" w:hAnsi="Arial" w:cs="Arial"/>
          <w:sz w:val="18"/>
          <w:szCs w:val="18"/>
        </w:rPr>
        <w:t>-Security</w:t>
      </w:r>
      <w:r w:rsidR="009C75DD">
        <w:rPr>
          <w:rFonts w:ascii="Arial" w:hAnsi="Arial" w:cs="Arial"/>
          <w:sz w:val="18"/>
          <w:szCs w:val="18"/>
        </w:rPr>
        <w:t xml:space="preserve"> Program (1947), Trial of Alger Hiss (1950), Senator Joseph McCarthy</w:t>
      </w:r>
      <w:r w:rsidR="002D1E09">
        <w:rPr>
          <w:rFonts w:ascii="Arial" w:hAnsi="Arial" w:cs="Arial"/>
          <w:sz w:val="18"/>
          <w:szCs w:val="18"/>
        </w:rPr>
        <w:t>/Mc</w:t>
      </w:r>
      <w:r w:rsidR="009C75DD">
        <w:rPr>
          <w:rFonts w:ascii="Arial" w:hAnsi="Arial" w:cs="Arial"/>
          <w:sz w:val="18"/>
          <w:szCs w:val="18"/>
        </w:rPr>
        <w:t>Carthyism (</w:t>
      </w:r>
      <w:r w:rsidR="002D1E09">
        <w:rPr>
          <w:rFonts w:ascii="Arial" w:hAnsi="Arial" w:cs="Arial"/>
          <w:sz w:val="18"/>
          <w:szCs w:val="18"/>
        </w:rPr>
        <w:t>early 1950s</w:t>
      </w:r>
      <w:r w:rsidR="009C75DD">
        <w:rPr>
          <w:rFonts w:ascii="Arial" w:hAnsi="Arial" w:cs="Arial"/>
          <w:sz w:val="18"/>
          <w:szCs w:val="18"/>
        </w:rPr>
        <w:t>), Execution of Jul</w:t>
      </w:r>
      <w:r w:rsidR="002D1E09">
        <w:rPr>
          <w:rFonts w:ascii="Arial" w:hAnsi="Arial" w:cs="Arial"/>
          <w:sz w:val="18"/>
          <w:szCs w:val="18"/>
        </w:rPr>
        <w:t>ius and Ethel Rosenberg (1953)</w:t>
      </w:r>
    </w:p>
    <w:p w14:paraId="710F291E" w14:textId="77777777" w:rsidR="002D1E09" w:rsidRDefault="002D1E09" w:rsidP="009C75DD">
      <w:pPr>
        <w:autoSpaceDE w:val="0"/>
        <w:autoSpaceDN w:val="0"/>
        <w:adjustRightInd w:val="0"/>
        <w:spacing w:after="0" w:line="240" w:lineRule="auto"/>
        <w:ind w:left="1440"/>
        <w:rPr>
          <w:rFonts w:ascii="Arial" w:hAnsi="Arial" w:cs="Arial"/>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C5A45" w:rsidRPr="009F67E1" w14:paraId="551DFBF3" w14:textId="77777777" w:rsidTr="007C4D68">
        <w:tc>
          <w:tcPr>
            <w:tcW w:w="2340" w:type="dxa"/>
            <w:shd w:val="pct20" w:color="auto" w:fill="auto"/>
          </w:tcPr>
          <w:p w14:paraId="070943C8"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097A0E86"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2A8BED5E"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C5A45" w:rsidRPr="009F67E1" w14:paraId="30AAD546" w14:textId="77777777" w:rsidTr="007C4D68">
        <w:trPr>
          <w:trHeight w:val="1034"/>
        </w:trPr>
        <w:tc>
          <w:tcPr>
            <w:tcW w:w="2340" w:type="dxa"/>
          </w:tcPr>
          <w:p w14:paraId="7A577A15"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08F36B8C"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7D718D55"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0847EDEB"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4A7F038C"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05B7EE06"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7C331FB0"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50539607" w14:textId="77777777" w:rsidR="007C5A45" w:rsidRPr="009F67E1" w:rsidRDefault="007C5A45" w:rsidP="007C4D68">
            <w:pPr>
              <w:autoSpaceDE w:val="0"/>
              <w:autoSpaceDN w:val="0"/>
              <w:adjustRightInd w:val="0"/>
              <w:contextualSpacing/>
              <w:rPr>
                <w:rFonts w:ascii="Arial" w:hAnsi="Arial" w:cs="Arial"/>
                <w:b/>
                <w:color w:val="000000"/>
                <w:sz w:val="18"/>
                <w:szCs w:val="18"/>
              </w:rPr>
            </w:pPr>
          </w:p>
        </w:tc>
        <w:tc>
          <w:tcPr>
            <w:tcW w:w="8550" w:type="dxa"/>
          </w:tcPr>
          <w:p w14:paraId="31AF6462" w14:textId="77777777" w:rsidR="007C5A45" w:rsidRPr="009F67E1" w:rsidRDefault="007C5A45" w:rsidP="007C4D68">
            <w:pPr>
              <w:autoSpaceDE w:val="0"/>
              <w:autoSpaceDN w:val="0"/>
              <w:adjustRightInd w:val="0"/>
              <w:contextualSpacing/>
              <w:rPr>
                <w:rFonts w:ascii="Arial" w:hAnsi="Arial" w:cs="Arial"/>
                <w:color w:val="000000"/>
                <w:sz w:val="18"/>
                <w:szCs w:val="18"/>
              </w:rPr>
            </w:pPr>
          </w:p>
        </w:tc>
      </w:tr>
      <w:tr w:rsidR="007C5A45" w:rsidRPr="009F67E1" w14:paraId="026EC548" w14:textId="77777777" w:rsidTr="007C4D68">
        <w:tc>
          <w:tcPr>
            <w:tcW w:w="2340" w:type="dxa"/>
          </w:tcPr>
          <w:p w14:paraId="24C4B7D2"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29CCC184"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2F28B0B5"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470FDBBB"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466D75D1"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704DA771"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6E1D960E"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0012889B"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8550" w:type="dxa"/>
          </w:tcPr>
          <w:p w14:paraId="620F5CFA"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r>
    </w:tbl>
    <w:p w14:paraId="3C1042A1" w14:textId="77777777" w:rsidR="00FC3022" w:rsidRDefault="00FC3022" w:rsidP="00731982">
      <w:pPr>
        <w:autoSpaceDE w:val="0"/>
        <w:autoSpaceDN w:val="0"/>
        <w:adjustRightInd w:val="0"/>
        <w:spacing w:after="0" w:line="240" w:lineRule="auto"/>
        <w:rPr>
          <w:rFonts w:ascii="Arial" w:hAnsi="Arial" w:cs="Arial"/>
          <w:color w:val="000000"/>
          <w:sz w:val="18"/>
          <w:szCs w:val="18"/>
        </w:rPr>
      </w:pPr>
    </w:p>
    <w:p w14:paraId="45F646EA" w14:textId="65D3250D" w:rsidR="00E61837" w:rsidRPr="00035F1C" w:rsidRDefault="00E61837" w:rsidP="00731982">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B. </w:t>
      </w:r>
      <w:r w:rsidR="005B3CD6">
        <w:rPr>
          <w:rFonts w:ascii="Arial" w:hAnsi="Arial" w:cs="Arial"/>
          <w:color w:val="000000"/>
          <w:sz w:val="18"/>
          <w:szCs w:val="18"/>
        </w:rPr>
        <w:tab/>
      </w:r>
      <w:r w:rsidR="00731982" w:rsidRPr="00E0231D">
        <w:rPr>
          <w:rFonts w:ascii="Arial" w:hAnsi="Arial" w:cs="Arial"/>
          <w:sz w:val="18"/>
          <w:szCs w:val="18"/>
        </w:rPr>
        <w:t xml:space="preserve">Although anticommunist foreign policy faced little domestic opposition in previous years, the </w:t>
      </w:r>
      <w:r w:rsidR="00731982" w:rsidRPr="00731982">
        <w:rPr>
          <w:rFonts w:ascii="Arial" w:hAnsi="Arial" w:cs="Arial"/>
          <w:b/>
          <w:sz w:val="18"/>
          <w:szCs w:val="18"/>
        </w:rPr>
        <w:t>Vietnam War</w:t>
      </w:r>
      <w:r w:rsidR="00731982" w:rsidRPr="00E0231D">
        <w:rPr>
          <w:rFonts w:ascii="Arial" w:hAnsi="Arial" w:cs="Arial"/>
          <w:sz w:val="18"/>
          <w:szCs w:val="18"/>
        </w:rPr>
        <w:t xml:space="preserve"> inspired sizable and passionate antiwar protests that became more numerous as the war escalated, and sometimes led to violence.</w:t>
      </w:r>
    </w:p>
    <w:p w14:paraId="140B4CDC" w14:textId="77777777" w:rsidR="001E5AA5" w:rsidRDefault="001E5AA5" w:rsidP="00731982">
      <w:pPr>
        <w:autoSpaceDE w:val="0"/>
        <w:autoSpaceDN w:val="0"/>
        <w:adjustRightInd w:val="0"/>
        <w:spacing w:after="0" w:line="240" w:lineRule="auto"/>
        <w:ind w:left="720" w:firstLine="720"/>
        <w:rPr>
          <w:rFonts w:ascii="Arial" w:hAnsi="Arial" w:cs="Arial"/>
          <w:b/>
          <w:color w:val="000000"/>
          <w:sz w:val="18"/>
          <w:szCs w:val="18"/>
        </w:rPr>
      </w:pPr>
    </w:p>
    <w:p w14:paraId="10906333" w14:textId="4681AC10" w:rsidR="005B3CD6" w:rsidRPr="009C75DD" w:rsidRDefault="001E5AA5" w:rsidP="001C6F2D">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1C6F2D">
        <w:rPr>
          <w:rFonts w:ascii="Arial" w:hAnsi="Arial" w:cs="Arial"/>
          <w:color w:val="000000"/>
          <w:sz w:val="18"/>
          <w:szCs w:val="18"/>
        </w:rPr>
        <w:t xml:space="preserve">Teach-ins (1965), hawks vs. doves, credibility gap, Fulbright hearings (1966-1967), </w:t>
      </w:r>
      <w:r w:rsidR="009C75DD">
        <w:rPr>
          <w:rFonts w:ascii="Arial" w:hAnsi="Arial" w:cs="Arial"/>
          <w:color w:val="000000"/>
          <w:sz w:val="18"/>
          <w:szCs w:val="18"/>
        </w:rPr>
        <w:t>Students for a Democratic Society</w:t>
      </w:r>
      <w:r w:rsidR="001C6F2D">
        <w:rPr>
          <w:rFonts w:ascii="Arial" w:hAnsi="Arial" w:cs="Arial"/>
          <w:color w:val="000000"/>
          <w:sz w:val="18"/>
          <w:szCs w:val="18"/>
        </w:rPr>
        <w:t xml:space="preserve"> Columbia University protest (1968), Democratic National Convention riots (1968), Vietnam Moratorium Day (1969), Woodstock (1969), exposure of the My Lai Massa</w:t>
      </w:r>
      <w:r w:rsidR="00003F5A">
        <w:rPr>
          <w:rFonts w:ascii="Arial" w:hAnsi="Arial" w:cs="Arial"/>
          <w:color w:val="000000"/>
          <w:sz w:val="18"/>
          <w:szCs w:val="18"/>
        </w:rPr>
        <w:t xml:space="preserve">cre (1969), Pentagon Papers </w:t>
      </w:r>
      <w:r w:rsidR="001C6F2D">
        <w:rPr>
          <w:rFonts w:ascii="Arial" w:hAnsi="Arial" w:cs="Arial"/>
          <w:color w:val="000000"/>
          <w:sz w:val="18"/>
          <w:szCs w:val="18"/>
        </w:rPr>
        <w:t>(1969), Kent State and Jackson State (1970)</w:t>
      </w:r>
    </w:p>
    <w:p w14:paraId="56D8DFF2" w14:textId="77777777" w:rsidR="00FC3022" w:rsidRPr="004A613B" w:rsidRDefault="00FC3022" w:rsidP="0073198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C5A45" w:rsidRPr="009F67E1" w14:paraId="35579F92" w14:textId="77777777" w:rsidTr="007C4D68">
        <w:tc>
          <w:tcPr>
            <w:tcW w:w="2340" w:type="dxa"/>
            <w:shd w:val="pct20" w:color="auto" w:fill="auto"/>
          </w:tcPr>
          <w:p w14:paraId="0029F0D3"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64087217"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330DD957"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C5A45" w:rsidRPr="009F67E1" w14:paraId="77DA667A" w14:textId="77777777" w:rsidTr="007C4D68">
        <w:trPr>
          <w:trHeight w:val="1034"/>
        </w:trPr>
        <w:tc>
          <w:tcPr>
            <w:tcW w:w="2340" w:type="dxa"/>
          </w:tcPr>
          <w:p w14:paraId="7D916A05"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4E9D34AE"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7FFAE294"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56D35322"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04291380"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36DDC84D"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755A11A7"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1B643226" w14:textId="77777777" w:rsidR="007C5A45" w:rsidRPr="009F67E1" w:rsidRDefault="007C5A45" w:rsidP="007C4D68">
            <w:pPr>
              <w:autoSpaceDE w:val="0"/>
              <w:autoSpaceDN w:val="0"/>
              <w:adjustRightInd w:val="0"/>
              <w:contextualSpacing/>
              <w:rPr>
                <w:rFonts w:ascii="Arial" w:hAnsi="Arial" w:cs="Arial"/>
                <w:b/>
                <w:color w:val="000000"/>
                <w:sz w:val="18"/>
                <w:szCs w:val="18"/>
              </w:rPr>
            </w:pPr>
          </w:p>
        </w:tc>
        <w:tc>
          <w:tcPr>
            <w:tcW w:w="8550" w:type="dxa"/>
          </w:tcPr>
          <w:p w14:paraId="6DE4A6A8" w14:textId="77777777" w:rsidR="007C5A45" w:rsidRPr="009F67E1" w:rsidRDefault="007C5A45" w:rsidP="007C4D68">
            <w:pPr>
              <w:autoSpaceDE w:val="0"/>
              <w:autoSpaceDN w:val="0"/>
              <w:adjustRightInd w:val="0"/>
              <w:contextualSpacing/>
              <w:rPr>
                <w:rFonts w:ascii="Arial" w:hAnsi="Arial" w:cs="Arial"/>
                <w:color w:val="000000"/>
                <w:sz w:val="18"/>
                <w:szCs w:val="18"/>
              </w:rPr>
            </w:pPr>
          </w:p>
        </w:tc>
      </w:tr>
      <w:tr w:rsidR="007C5A45" w:rsidRPr="009F67E1" w14:paraId="70AB4AC5" w14:textId="77777777" w:rsidTr="007C4D68">
        <w:tc>
          <w:tcPr>
            <w:tcW w:w="2340" w:type="dxa"/>
          </w:tcPr>
          <w:p w14:paraId="109A4272"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08F3C717"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0B296F43"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4F9E0FC4"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7DCFB568"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246F4381"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5B7D74EB"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76FB3907"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8550" w:type="dxa"/>
          </w:tcPr>
          <w:p w14:paraId="1EC7C3B2"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r>
    </w:tbl>
    <w:p w14:paraId="2131D5CA" w14:textId="77777777" w:rsidR="001E5AA5" w:rsidRDefault="001E5AA5" w:rsidP="00731982">
      <w:pPr>
        <w:autoSpaceDE w:val="0"/>
        <w:autoSpaceDN w:val="0"/>
        <w:adjustRightInd w:val="0"/>
        <w:spacing w:after="0" w:line="240" w:lineRule="auto"/>
        <w:rPr>
          <w:rFonts w:ascii="Arial" w:hAnsi="Arial" w:cs="Arial"/>
          <w:color w:val="000000"/>
          <w:sz w:val="18"/>
          <w:szCs w:val="18"/>
        </w:rPr>
      </w:pPr>
    </w:p>
    <w:p w14:paraId="5D1084A2" w14:textId="3A1666DE" w:rsidR="00E61837" w:rsidRPr="00035F1C" w:rsidRDefault="00E61837" w:rsidP="00731982">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C. </w:t>
      </w:r>
      <w:r w:rsidR="005B3CD6">
        <w:rPr>
          <w:rFonts w:ascii="Arial" w:hAnsi="Arial" w:cs="Arial"/>
          <w:color w:val="000000"/>
          <w:sz w:val="18"/>
          <w:szCs w:val="18"/>
        </w:rPr>
        <w:tab/>
      </w:r>
      <w:r w:rsidR="00731982" w:rsidRPr="00E0231D">
        <w:rPr>
          <w:rFonts w:ascii="Arial" w:hAnsi="Arial" w:cs="Arial"/>
          <w:sz w:val="18"/>
          <w:szCs w:val="18"/>
        </w:rPr>
        <w:t xml:space="preserve">Americans debated the merits of a large nuclear arsenal, the </w:t>
      </w:r>
      <w:r w:rsidR="00731982" w:rsidRPr="00003277">
        <w:rPr>
          <w:rFonts w:ascii="Arial" w:hAnsi="Arial" w:cs="Arial"/>
          <w:b/>
          <w:sz w:val="18"/>
          <w:szCs w:val="18"/>
        </w:rPr>
        <w:t>military-industrial complex</w:t>
      </w:r>
      <w:r w:rsidR="00731982" w:rsidRPr="00E0231D">
        <w:rPr>
          <w:rFonts w:ascii="Arial" w:hAnsi="Arial" w:cs="Arial"/>
          <w:sz w:val="18"/>
          <w:szCs w:val="18"/>
        </w:rPr>
        <w:t>, and the appropriate power of the executive branch in conducting foreign and military policy.</w:t>
      </w:r>
    </w:p>
    <w:p w14:paraId="5DBD1357" w14:textId="77777777" w:rsidR="001E5AA5" w:rsidRDefault="001E5AA5" w:rsidP="00731982">
      <w:pPr>
        <w:autoSpaceDE w:val="0"/>
        <w:autoSpaceDN w:val="0"/>
        <w:adjustRightInd w:val="0"/>
        <w:spacing w:after="0" w:line="240" w:lineRule="auto"/>
        <w:ind w:left="720" w:firstLine="720"/>
        <w:rPr>
          <w:rFonts w:ascii="Arial" w:hAnsi="Arial" w:cs="Arial"/>
          <w:b/>
          <w:color w:val="000000"/>
          <w:sz w:val="18"/>
          <w:szCs w:val="18"/>
        </w:rPr>
      </w:pPr>
    </w:p>
    <w:p w14:paraId="399BDE4D" w14:textId="7E33B9D2" w:rsidR="005B3CD6" w:rsidRDefault="001E5AA5" w:rsidP="00003F5A">
      <w:pPr>
        <w:autoSpaceDE w:val="0"/>
        <w:autoSpaceDN w:val="0"/>
        <w:adjustRightInd w:val="0"/>
        <w:spacing w:after="0" w:line="240" w:lineRule="auto"/>
        <w:ind w:left="1440"/>
        <w:rPr>
          <w:rFonts w:ascii="Arial" w:hAnsi="Arial" w:cs="Arial"/>
          <w:color w:val="000000"/>
          <w:sz w:val="18"/>
          <w:szCs w:val="18"/>
        </w:rPr>
      </w:pPr>
      <w:r w:rsidRPr="00E26BD3">
        <w:rPr>
          <w:rFonts w:ascii="Arial" w:hAnsi="Arial" w:cs="Arial"/>
          <w:b/>
          <w:color w:val="000000"/>
          <w:sz w:val="18"/>
          <w:szCs w:val="18"/>
        </w:rPr>
        <w:t>Examples:</w:t>
      </w:r>
      <w:r w:rsidR="00003F5A" w:rsidRPr="00E26BD3">
        <w:rPr>
          <w:rFonts w:ascii="Arial" w:hAnsi="Arial" w:cs="Arial"/>
          <w:color w:val="000000"/>
          <w:sz w:val="18"/>
          <w:szCs w:val="18"/>
        </w:rPr>
        <w:t xml:space="preserve">  Eisenhower’s Farewell Address warning against the growing military-industry complex (1961), Gulf of Tonkin Resolution (1964),</w:t>
      </w:r>
      <w:r w:rsidR="00E26BD3">
        <w:rPr>
          <w:rFonts w:ascii="Arial" w:hAnsi="Arial" w:cs="Arial"/>
          <w:color w:val="000000"/>
          <w:sz w:val="18"/>
          <w:szCs w:val="18"/>
        </w:rPr>
        <w:t xml:space="preserve"> Pentagon Papers and</w:t>
      </w:r>
      <w:r w:rsidR="00003F5A" w:rsidRPr="00E26BD3">
        <w:rPr>
          <w:rFonts w:ascii="Arial" w:hAnsi="Arial" w:cs="Arial"/>
          <w:color w:val="000000"/>
          <w:sz w:val="18"/>
          <w:szCs w:val="18"/>
        </w:rPr>
        <w:t xml:space="preserve"> </w:t>
      </w:r>
      <w:r w:rsidR="00003F5A" w:rsidRPr="00E26BD3">
        <w:rPr>
          <w:rFonts w:ascii="Arial" w:hAnsi="Arial" w:cs="Arial"/>
          <w:i/>
          <w:color w:val="000000"/>
          <w:sz w:val="18"/>
          <w:szCs w:val="18"/>
        </w:rPr>
        <w:t xml:space="preserve">New York Times v. US </w:t>
      </w:r>
      <w:r w:rsidR="00003F5A" w:rsidRPr="00E26BD3">
        <w:rPr>
          <w:rFonts w:ascii="Arial" w:hAnsi="Arial" w:cs="Arial"/>
          <w:color w:val="000000"/>
          <w:sz w:val="18"/>
          <w:szCs w:val="18"/>
        </w:rPr>
        <w:t xml:space="preserve">(1971), </w:t>
      </w:r>
      <w:r w:rsidR="002D1E09" w:rsidRPr="00E26BD3">
        <w:rPr>
          <w:rFonts w:ascii="Arial" w:hAnsi="Arial" w:cs="Arial"/>
          <w:color w:val="000000"/>
          <w:sz w:val="18"/>
          <w:szCs w:val="18"/>
        </w:rPr>
        <w:t xml:space="preserve">SALT I (1972), </w:t>
      </w:r>
      <w:bookmarkStart w:id="0" w:name="_GoBack"/>
      <w:bookmarkEnd w:id="0"/>
      <w:r w:rsidR="00003F5A" w:rsidRPr="00E26BD3">
        <w:rPr>
          <w:rFonts w:ascii="Arial" w:hAnsi="Arial" w:cs="Arial"/>
          <w:color w:val="000000"/>
          <w:sz w:val="18"/>
          <w:szCs w:val="18"/>
        </w:rPr>
        <w:t>War Powers Act (1973)</w:t>
      </w:r>
      <w:r w:rsidR="002D1E09" w:rsidRPr="00E26BD3">
        <w:rPr>
          <w:rFonts w:ascii="Arial" w:hAnsi="Arial" w:cs="Arial"/>
          <w:color w:val="000000"/>
          <w:sz w:val="18"/>
          <w:szCs w:val="18"/>
        </w:rPr>
        <w:t>, SALT II</w:t>
      </w:r>
      <w:r w:rsidR="00003277" w:rsidRPr="00E26BD3">
        <w:rPr>
          <w:rFonts w:ascii="Arial" w:hAnsi="Arial" w:cs="Arial"/>
          <w:color w:val="000000"/>
          <w:sz w:val="18"/>
          <w:szCs w:val="18"/>
        </w:rPr>
        <w:t xml:space="preserve"> (1979)</w:t>
      </w:r>
    </w:p>
    <w:p w14:paraId="0EFCFD97" w14:textId="0E1C02F0" w:rsidR="00003277" w:rsidRDefault="00003277" w:rsidP="00003F5A">
      <w:pPr>
        <w:autoSpaceDE w:val="0"/>
        <w:autoSpaceDN w:val="0"/>
        <w:adjustRightInd w:val="0"/>
        <w:spacing w:after="0" w:line="240" w:lineRule="auto"/>
        <w:ind w:left="1440"/>
        <w:rPr>
          <w:rFonts w:ascii="Arial" w:hAnsi="Arial" w:cs="Arial"/>
          <w:color w:val="000000"/>
          <w:sz w:val="18"/>
          <w:szCs w:val="18"/>
        </w:rPr>
      </w:pPr>
    </w:p>
    <w:p w14:paraId="63A96ABB" w14:textId="6191DD76" w:rsidR="00003277" w:rsidRDefault="00003277" w:rsidP="00003F5A">
      <w:pPr>
        <w:autoSpaceDE w:val="0"/>
        <w:autoSpaceDN w:val="0"/>
        <w:adjustRightInd w:val="0"/>
        <w:spacing w:after="0" w:line="240" w:lineRule="auto"/>
        <w:ind w:left="1440"/>
        <w:rPr>
          <w:rFonts w:ascii="Arial" w:hAnsi="Arial" w:cs="Arial"/>
          <w:color w:val="000000"/>
          <w:sz w:val="18"/>
          <w:szCs w:val="18"/>
        </w:rPr>
      </w:pPr>
    </w:p>
    <w:p w14:paraId="33E9D3A8" w14:textId="77777777" w:rsidR="00003277" w:rsidRDefault="00003277" w:rsidP="00003F5A">
      <w:pPr>
        <w:autoSpaceDE w:val="0"/>
        <w:autoSpaceDN w:val="0"/>
        <w:adjustRightInd w:val="0"/>
        <w:spacing w:after="0" w:line="240" w:lineRule="auto"/>
        <w:ind w:left="1440"/>
        <w:rPr>
          <w:rFonts w:ascii="Arial" w:hAnsi="Arial" w:cs="Arial"/>
          <w:color w:val="000000"/>
          <w:sz w:val="18"/>
          <w:szCs w:val="18"/>
        </w:rPr>
      </w:pPr>
    </w:p>
    <w:p w14:paraId="0C7CA709" w14:textId="77777777" w:rsidR="002D1E09" w:rsidRDefault="002D1E09" w:rsidP="00003F5A">
      <w:pPr>
        <w:autoSpaceDE w:val="0"/>
        <w:autoSpaceDN w:val="0"/>
        <w:adjustRightInd w:val="0"/>
        <w:spacing w:after="0" w:line="240" w:lineRule="auto"/>
        <w:ind w:left="1440"/>
        <w:rPr>
          <w:rFonts w:ascii="Arial" w:hAnsi="Arial" w:cs="Arial"/>
          <w:color w:val="000000"/>
          <w:sz w:val="18"/>
          <w:szCs w:val="18"/>
        </w:rPr>
      </w:pPr>
    </w:p>
    <w:p w14:paraId="735E4DFA" w14:textId="77777777" w:rsidR="00FC3022" w:rsidRPr="004A613B" w:rsidRDefault="00FC3022" w:rsidP="0073198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C5A45" w:rsidRPr="009F67E1" w14:paraId="48E0852E" w14:textId="77777777" w:rsidTr="007C4D68">
        <w:tc>
          <w:tcPr>
            <w:tcW w:w="2340" w:type="dxa"/>
            <w:shd w:val="pct20" w:color="auto" w:fill="auto"/>
          </w:tcPr>
          <w:p w14:paraId="4444AA39"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194336BC"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42977E99"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C5A45" w:rsidRPr="009F67E1" w14:paraId="3B0A9176" w14:textId="77777777" w:rsidTr="007C4D68">
        <w:trPr>
          <w:trHeight w:val="1034"/>
        </w:trPr>
        <w:tc>
          <w:tcPr>
            <w:tcW w:w="2340" w:type="dxa"/>
          </w:tcPr>
          <w:p w14:paraId="68620821"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725E109F" w14:textId="77777777" w:rsidR="00E00195" w:rsidRDefault="00E00195" w:rsidP="007C4D68">
            <w:pPr>
              <w:autoSpaceDE w:val="0"/>
              <w:autoSpaceDN w:val="0"/>
              <w:adjustRightInd w:val="0"/>
              <w:contextualSpacing/>
              <w:jc w:val="center"/>
              <w:rPr>
                <w:rFonts w:ascii="Arial" w:hAnsi="Arial" w:cs="Arial"/>
                <w:b/>
                <w:color w:val="000000"/>
                <w:sz w:val="18"/>
                <w:szCs w:val="18"/>
              </w:rPr>
            </w:pPr>
            <w:r>
              <w:rPr>
                <w:rFonts w:ascii="Arial" w:hAnsi="Arial" w:cs="Arial"/>
                <w:b/>
                <w:color w:val="000000"/>
                <w:sz w:val="18"/>
                <w:szCs w:val="18"/>
              </w:rPr>
              <w:t xml:space="preserve">Eisenhower’s </w:t>
            </w:r>
          </w:p>
          <w:p w14:paraId="6645E867" w14:textId="5E22A698" w:rsidR="007C5A45" w:rsidRPr="009F67E1" w:rsidRDefault="00E00195" w:rsidP="007C4D68">
            <w:pPr>
              <w:autoSpaceDE w:val="0"/>
              <w:autoSpaceDN w:val="0"/>
              <w:adjustRightInd w:val="0"/>
              <w:contextualSpacing/>
              <w:jc w:val="center"/>
              <w:rPr>
                <w:rFonts w:ascii="Arial" w:hAnsi="Arial" w:cs="Arial"/>
                <w:b/>
                <w:color w:val="000000"/>
                <w:sz w:val="18"/>
                <w:szCs w:val="18"/>
              </w:rPr>
            </w:pPr>
            <w:r>
              <w:rPr>
                <w:rFonts w:ascii="Arial" w:hAnsi="Arial" w:cs="Arial"/>
                <w:b/>
                <w:color w:val="000000"/>
                <w:sz w:val="18"/>
                <w:szCs w:val="18"/>
              </w:rPr>
              <w:t>Farewell Address</w:t>
            </w:r>
          </w:p>
          <w:p w14:paraId="22F1AD48"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2C917248"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62DA06CD"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6143CDB9"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01381797" w14:textId="77777777" w:rsidR="007C5A45" w:rsidRPr="009F67E1" w:rsidRDefault="007C5A45" w:rsidP="007C4D68">
            <w:pPr>
              <w:autoSpaceDE w:val="0"/>
              <w:autoSpaceDN w:val="0"/>
              <w:adjustRightInd w:val="0"/>
              <w:contextualSpacing/>
              <w:rPr>
                <w:rFonts w:ascii="Arial" w:hAnsi="Arial" w:cs="Arial"/>
                <w:b/>
                <w:color w:val="000000"/>
                <w:sz w:val="18"/>
                <w:szCs w:val="18"/>
              </w:rPr>
            </w:pPr>
          </w:p>
        </w:tc>
        <w:tc>
          <w:tcPr>
            <w:tcW w:w="8550" w:type="dxa"/>
          </w:tcPr>
          <w:p w14:paraId="5FEDA61D" w14:textId="77777777" w:rsidR="007C5A45" w:rsidRPr="009F67E1" w:rsidRDefault="007C5A45" w:rsidP="007C4D68">
            <w:pPr>
              <w:autoSpaceDE w:val="0"/>
              <w:autoSpaceDN w:val="0"/>
              <w:adjustRightInd w:val="0"/>
              <w:contextualSpacing/>
              <w:rPr>
                <w:rFonts w:ascii="Arial" w:hAnsi="Arial" w:cs="Arial"/>
                <w:color w:val="000000"/>
                <w:sz w:val="18"/>
                <w:szCs w:val="18"/>
              </w:rPr>
            </w:pPr>
          </w:p>
        </w:tc>
      </w:tr>
      <w:tr w:rsidR="007C5A45" w:rsidRPr="009F67E1" w14:paraId="3CE58C5A" w14:textId="77777777" w:rsidTr="007C4D68">
        <w:tc>
          <w:tcPr>
            <w:tcW w:w="2340" w:type="dxa"/>
          </w:tcPr>
          <w:p w14:paraId="1F7B2287"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51E85388"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58D974FA"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29697C3B"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4ECF9C01"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0DA0B187"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68C72F61"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3C7183F1"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8550" w:type="dxa"/>
          </w:tcPr>
          <w:p w14:paraId="69DF7703"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r>
    </w:tbl>
    <w:p w14:paraId="3C481558" w14:textId="77777777" w:rsidR="00731982" w:rsidRDefault="00731982" w:rsidP="00731982">
      <w:pPr>
        <w:autoSpaceDE w:val="0"/>
        <w:autoSpaceDN w:val="0"/>
        <w:adjustRightInd w:val="0"/>
        <w:spacing w:after="0" w:line="240" w:lineRule="auto"/>
        <w:ind w:left="1440" w:hanging="720"/>
        <w:rPr>
          <w:rFonts w:ascii="Arial" w:hAnsi="Arial" w:cs="Arial"/>
          <w:color w:val="000000"/>
          <w:sz w:val="18"/>
          <w:szCs w:val="18"/>
        </w:rPr>
      </w:pPr>
    </w:p>
    <w:p w14:paraId="0EB83DF9" w14:textId="037DAADF" w:rsidR="00731982" w:rsidRDefault="00731982" w:rsidP="00447D92">
      <w:pPr>
        <w:autoSpaceDE w:val="0"/>
        <w:autoSpaceDN w:val="0"/>
        <w:adjustRightInd w:val="0"/>
        <w:ind w:left="1440" w:hanging="720"/>
        <w:rPr>
          <w:rFonts w:ascii="Arial" w:hAnsi="Arial" w:cs="Arial"/>
          <w:b/>
          <w:color w:val="000000"/>
          <w:sz w:val="18"/>
          <w:szCs w:val="18"/>
        </w:rPr>
      </w:pPr>
      <w:r>
        <w:rPr>
          <w:rFonts w:ascii="Arial" w:hAnsi="Arial" w:cs="Arial"/>
          <w:color w:val="000000"/>
          <w:sz w:val="18"/>
          <w:szCs w:val="18"/>
        </w:rPr>
        <w:t>D</w:t>
      </w:r>
      <w:r w:rsidRPr="00035F1C">
        <w:rPr>
          <w:rFonts w:ascii="Arial" w:hAnsi="Arial" w:cs="Arial"/>
          <w:color w:val="000000"/>
          <w:sz w:val="18"/>
          <w:szCs w:val="18"/>
        </w:rPr>
        <w:t xml:space="preserve">. </w:t>
      </w:r>
      <w:r>
        <w:rPr>
          <w:rFonts w:ascii="Arial" w:hAnsi="Arial" w:cs="Arial"/>
          <w:color w:val="000000"/>
          <w:sz w:val="18"/>
          <w:szCs w:val="18"/>
        </w:rPr>
        <w:tab/>
      </w:r>
      <w:r w:rsidRPr="00731982">
        <w:rPr>
          <w:rFonts w:ascii="Arial" w:hAnsi="Arial" w:cs="Arial"/>
          <w:sz w:val="18"/>
          <w:szCs w:val="18"/>
        </w:rPr>
        <w:t>Ideological, military,</w:t>
      </w:r>
      <w:r w:rsidR="00447D92">
        <w:rPr>
          <w:rFonts w:ascii="Arial" w:hAnsi="Arial" w:cs="Arial"/>
          <w:sz w:val="18"/>
          <w:szCs w:val="18"/>
        </w:rPr>
        <w:t xml:space="preserve"> </w:t>
      </w:r>
      <w:r w:rsidRPr="00731982">
        <w:rPr>
          <w:rFonts w:ascii="Arial" w:hAnsi="Arial" w:cs="Arial"/>
          <w:sz w:val="18"/>
          <w:szCs w:val="18"/>
        </w:rPr>
        <w:t xml:space="preserve">and economic concerns shaped U.S. involvement in the Middle East, with </w:t>
      </w:r>
      <w:r w:rsidRPr="00003277">
        <w:rPr>
          <w:rFonts w:ascii="Arial" w:hAnsi="Arial" w:cs="Arial"/>
          <w:sz w:val="18"/>
          <w:szCs w:val="18"/>
          <w:u w:val="single"/>
        </w:rPr>
        <w:t>several oil crises</w:t>
      </w:r>
      <w:r w:rsidRPr="00731982">
        <w:rPr>
          <w:rFonts w:ascii="Arial" w:hAnsi="Arial" w:cs="Arial"/>
          <w:sz w:val="18"/>
          <w:szCs w:val="18"/>
        </w:rPr>
        <w:t xml:space="preserve"> in the region eventually sparking attempts at creating a </w:t>
      </w:r>
      <w:r w:rsidRPr="00003277">
        <w:rPr>
          <w:rFonts w:ascii="Arial" w:hAnsi="Arial" w:cs="Arial"/>
          <w:sz w:val="18"/>
          <w:szCs w:val="18"/>
          <w:u w:val="single"/>
        </w:rPr>
        <w:t>national energy policy</w:t>
      </w:r>
      <w:r w:rsidRPr="00731982">
        <w:rPr>
          <w:rFonts w:ascii="Arial" w:hAnsi="Arial" w:cs="Arial"/>
          <w:sz w:val="18"/>
          <w:szCs w:val="18"/>
        </w:rPr>
        <w:t>.</w:t>
      </w:r>
      <w:r w:rsidR="00003277">
        <w:rPr>
          <w:rFonts w:ascii="Arial" w:hAnsi="Arial" w:cs="Arial"/>
          <w:sz w:val="18"/>
          <w:szCs w:val="18"/>
        </w:rPr>
        <w:t xml:space="preserve"> (one example of each)</w:t>
      </w:r>
    </w:p>
    <w:p w14:paraId="4D2E26DD" w14:textId="59B1314F" w:rsidR="00731982" w:rsidRDefault="00731982" w:rsidP="00003277">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Examples:</w:t>
      </w:r>
      <w:r>
        <w:rPr>
          <w:rFonts w:ascii="Arial" w:hAnsi="Arial" w:cs="Arial"/>
          <w:color w:val="000000"/>
          <w:sz w:val="18"/>
          <w:szCs w:val="18"/>
        </w:rPr>
        <w:t xml:space="preserve">  Suez</w:t>
      </w:r>
      <w:r w:rsidR="00003F5A">
        <w:rPr>
          <w:rFonts w:ascii="Arial" w:hAnsi="Arial" w:cs="Arial"/>
          <w:color w:val="000000"/>
          <w:sz w:val="18"/>
          <w:szCs w:val="18"/>
        </w:rPr>
        <w:t xml:space="preserve"> Canal</w:t>
      </w:r>
      <w:r>
        <w:rPr>
          <w:rFonts w:ascii="Arial" w:hAnsi="Arial" w:cs="Arial"/>
          <w:color w:val="000000"/>
          <w:sz w:val="18"/>
          <w:szCs w:val="18"/>
        </w:rPr>
        <w:t xml:space="preserve"> crisis (1956), Organization of Petroleum Exporting Countries (1960)</w:t>
      </w:r>
      <w:r w:rsidR="00003F5A">
        <w:rPr>
          <w:rFonts w:ascii="Arial" w:hAnsi="Arial" w:cs="Arial"/>
          <w:color w:val="000000"/>
          <w:sz w:val="18"/>
          <w:szCs w:val="18"/>
        </w:rPr>
        <w:t>, Arab oil embargo (1973), Iranian hostage crisis (1979)</w:t>
      </w:r>
      <w:r w:rsidR="00003277">
        <w:rPr>
          <w:rFonts w:ascii="Arial" w:hAnsi="Arial" w:cs="Arial"/>
          <w:color w:val="000000"/>
          <w:sz w:val="18"/>
          <w:szCs w:val="18"/>
        </w:rPr>
        <w:t xml:space="preserve">, Three Mile Island (1979), </w:t>
      </w:r>
      <w:r w:rsidR="00413E0B">
        <w:rPr>
          <w:rFonts w:ascii="Arial" w:hAnsi="Arial" w:cs="Arial"/>
          <w:color w:val="000000"/>
          <w:sz w:val="18"/>
          <w:szCs w:val="18"/>
        </w:rPr>
        <w:t xml:space="preserve">Carter’s “Moral Equivalent of War [MEOW] (1977), Energy Crisis (1970s) </w:t>
      </w:r>
    </w:p>
    <w:p w14:paraId="7E95C8F8" w14:textId="77777777" w:rsidR="00731982" w:rsidRPr="004A613B" w:rsidRDefault="00731982" w:rsidP="0073198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C5A45" w:rsidRPr="009F67E1" w14:paraId="20618CDE" w14:textId="77777777" w:rsidTr="007C4D68">
        <w:tc>
          <w:tcPr>
            <w:tcW w:w="2340" w:type="dxa"/>
            <w:shd w:val="pct20" w:color="auto" w:fill="auto"/>
          </w:tcPr>
          <w:p w14:paraId="1B32466F"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72C4C9F1"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0284168B"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C5A45" w:rsidRPr="009F67E1" w14:paraId="18EA9E4E" w14:textId="77777777" w:rsidTr="007C4D68">
        <w:trPr>
          <w:trHeight w:val="1034"/>
        </w:trPr>
        <w:tc>
          <w:tcPr>
            <w:tcW w:w="2340" w:type="dxa"/>
          </w:tcPr>
          <w:p w14:paraId="5965E73B"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3564B753"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73D9AC69"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00B8405E"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378A1251"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46ED81CC"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20994248"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32908F76" w14:textId="77777777" w:rsidR="007C5A45" w:rsidRPr="009F67E1" w:rsidRDefault="007C5A45" w:rsidP="007C4D68">
            <w:pPr>
              <w:autoSpaceDE w:val="0"/>
              <w:autoSpaceDN w:val="0"/>
              <w:adjustRightInd w:val="0"/>
              <w:contextualSpacing/>
              <w:rPr>
                <w:rFonts w:ascii="Arial" w:hAnsi="Arial" w:cs="Arial"/>
                <w:b/>
                <w:color w:val="000000"/>
                <w:sz w:val="18"/>
                <w:szCs w:val="18"/>
              </w:rPr>
            </w:pPr>
          </w:p>
        </w:tc>
        <w:tc>
          <w:tcPr>
            <w:tcW w:w="8550" w:type="dxa"/>
          </w:tcPr>
          <w:p w14:paraId="6EDC6A65" w14:textId="77777777" w:rsidR="007C5A45" w:rsidRPr="009F67E1" w:rsidRDefault="007C5A45" w:rsidP="007C4D68">
            <w:pPr>
              <w:autoSpaceDE w:val="0"/>
              <w:autoSpaceDN w:val="0"/>
              <w:adjustRightInd w:val="0"/>
              <w:contextualSpacing/>
              <w:rPr>
                <w:rFonts w:ascii="Arial" w:hAnsi="Arial" w:cs="Arial"/>
                <w:color w:val="000000"/>
                <w:sz w:val="18"/>
                <w:szCs w:val="18"/>
              </w:rPr>
            </w:pPr>
          </w:p>
        </w:tc>
      </w:tr>
      <w:tr w:rsidR="007C5A45" w:rsidRPr="009F67E1" w14:paraId="2AB2D98C" w14:textId="77777777" w:rsidTr="007C4D68">
        <w:tc>
          <w:tcPr>
            <w:tcW w:w="2340" w:type="dxa"/>
          </w:tcPr>
          <w:p w14:paraId="7BC7C251"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39768F2B"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145F3446" w14:textId="77777777" w:rsidR="007C5A45" w:rsidRDefault="007C5A45" w:rsidP="007C4D68">
            <w:pPr>
              <w:autoSpaceDE w:val="0"/>
              <w:autoSpaceDN w:val="0"/>
              <w:adjustRightInd w:val="0"/>
              <w:contextualSpacing/>
              <w:jc w:val="center"/>
              <w:rPr>
                <w:rFonts w:ascii="Arial" w:hAnsi="Arial" w:cs="Arial"/>
                <w:b/>
                <w:color w:val="000000"/>
                <w:sz w:val="18"/>
                <w:szCs w:val="18"/>
              </w:rPr>
            </w:pPr>
          </w:p>
          <w:p w14:paraId="23651821"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785B7464"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678D0854"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p w14:paraId="28855CDA"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3690" w:type="dxa"/>
          </w:tcPr>
          <w:p w14:paraId="1F47E4F9"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c>
          <w:tcPr>
            <w:tcW w:w="8550" w:type="dxa"/>
          </w:tcPr>
          <w:p w14:paraId="2427ECC4" w14:textId="77777777" w:rsidR="007C5A45" w:rsidRPr="009F67E1" w:rsidRDefault="007C5A45" w:rsidP="007C4D68">
            <w:pPr>
              <w:autoSpaceDE w:val="0"/>
              <w:autoSpaceDN w:val="0"/>
              <w:adjustRightInd w:val="0"/>
              <w:contextualSpacing/>
              <w:jc w:val="center"/>
              <w:rPr>
                <w:rFonts w:ascii="Arial" w:hAnsi="Arial" w:cs="Arial"/>
                <w:b/>
                <w:color w:val="000000"/>
                <w:sz w:val="18"/>
                <w:szCs w:val="18"/>
              </w:rPr>
            </w:pPr>
          </w:p>
        </w:tc>
      </w:tr>
    </w:tbl>
    <w:p w14:paraId="61D519EE" w14:textId="77777777" w:rsidR="005B3CD6" w:rsidRPr="005B3CD6" w:rsidRDefault="005B3CD6" w:rsidP="00731982">
      <w:pPr>
        <w:autoSpaceDE w:val="0"/>
        <w:autoSpaceDN w:val="0"/>
        <w:adjustRightInd w:val="0"/>
        <w:spacing w:after="0" w:line="240" w:lineRule="auto"/>
        <w:rPr>
          <w:rFonts w:ascii="Arial" w:hAnsi="Arial" w:cs="Arial"/>
          <w:b/>
          <w:color w:val="000000"/>
          <w:sz w:val="18"/>
          <w:szCs w:val="18"/>
        </w:rPr>
      </w:pPr>
    </w:p>
    <w:p w14:paraId="1F4E766D" w14:textId="77777777" w:rsidR="00447D92" w:rsidRDefault="00447D92" w:rsidP="00731982">
      <w:pPr>
        <w:autoSpaceDE w:val="0"/>
        <w:autoSpaceDN w:val="0"/>
        <w:adjustRightInd w:val="0"/>
        <w:spacing w:after="0" w:line="240" w:lineRule="auto"/>
        <w:rPr>
          <w:rFonts w:ascii="Arial" w:hAnsi="Arial" w:cs="Arial"/>
          <w:b/>
          <w:bCs/>
          <w:color w:val="000000"/>
          <w:sz w:val="18"/>
          <w:szCs w:val="18"/>
        </w:rPr>
      </w:pPr>
    </w:p>
    <w:p w14:paraId="0E17B606" w14:textId="4F5A1932" w:rsidR="00E61837" w:rsidRPr="00447D92" w:rsidRDefault="00E61837" w:rsidP="00731982">
      <w:pPr>
        <w:autoSpaceDE w:val="0"/>
        <w:autoSpaceDN w:val="0"/>
        <w:adjustRightInd w:val="0"/>
        <w:spacing w:after="0" w:line="240" w:lineRule="auto"/>
        <w:rPr>
          <w:rFonts w:ascii="Arial" w:hAnsi="Arial" w:cs="Arial"/>
          <w:color w:val="000000"/>
          <w:sz w:val="18"/>
          <w:szCs w:val="18"/>
          <w:u w:val="single"/>
        </w:rPr>
      </w:pPr>
      <w:r w:rsidRPr="00447D92">
        <w:rPr>
          <w:rFonts w:ascii="Arial" w:hAnsi="Arial" w:cs="Arial"/>
          <w:b/>
          <w:bCs/>
          <w:color w:val="000000"/>
          <w:sz w:val="18"/>
          <w:szCs w:val="18"/>
          <w:u w:val="single"/>
        </w:rPr>
        <w:t xml:space="preserve">Key Concept 8.2: </w:t>
      </w:r>
    </w:p>
    <w:p w14:paraId="7A430BE0" w14:textId="77777777" w:rsidR="00447D92" w:rsidRPr="00447D92" w:rsidRDefault="00447D92" w:rsidP="00447D92">
      <w:pPr>
        <w:autoSpaceDE w:val="0"/>
        <w:autoSpaceDN w:val="0"/>
        <w:adjustRightInd w:val="0"/>
        <w:spacing w:after="0" w:line="240" w:lineRule="auto"/>
        <w:rPr>
          <w:rFonts w:ascii="Arial" w:hAnsi="Arial" w:cs="Arial"/>
          <w:sz w:val="18"/>
          <w:szCs w:val="18"/>
        </w:rPr>
      </w:pPr>
      <w:r w:rsidRPr="00447D92">
        <w:rPr>
          <w:rFonts w:ascii="Arial" w:hAnsi="Arial" w:cs="Arial"/>
          <w:sz w:val="18"/>
          <w:szCs w:val="18"/>
        </w:rPr>
        <w:t>New movements for civil rights and liberal efforts to expand the role of government generated a range of political and cultural responses.</w:t>
      </w:r>
    </w:p>
    <w:p w14:paraId="3EAEB482" w14:textId="77777777" w:rsidR="00F375BF" w:rsidRPr="00035F1C" w:rsidRDefault="00F375BF" w:rsidP="00731982">
      <w:pPr>
        <w:autoSpaceDE w:val="0"/>
        <w:autoSpaceDN w:val="0"/>
        <w:adjustRightInd w:val="0"/>
        <w:spacing w:after="0" w:line="240" w:lineRule="auto"/>
        <w:rPr>
          <w:rFonts w:ascii="Arial" w:hAnsi="Arial" w:cs="Arial"/>
          <w:color w:val="000000"/>
          <w:sz w:val="18"/>
          <w:szCs w:val="18"/>
        </w:rPr>
      </w:pPr>
    </w:p>
    <w:p w14:paraId="4164685F" w14:textId="6F33318E" w:rsidR="005B3CD6" w:rsidRDefault="00E61837" w:rsidP="00447D92">
      <w:pPr>
        <w:autoSpaceDE w:val="0"/>
        <w:autoSpaceDN w:val="0"/>
        <w:adjustRightInd w:val="0"/>
        <w:ind w:left="720" w:hanging="720"/>
        <w:rPr>
          <w:rFonts w:ascii="Arial" w:hAnsi="Arial" w:cs="Arial"/>
          <w:color w:val="000000"/>
          <w:sz w:val="18"/>
          <w:szCs w:val="18"/>
        </w:rPr>
      </w:pPr>
      <w:r w:rsidRPr="00035F1C">
        <w:rPr>
          <w:rFonts w:ascii="Arial" w:hAnsi="Arial" w:cs="Arial"/>
          <w:color w:val="000000"/>
          <w:sz w:val="18"/>
          <w:szCs w:val="18"/>
        </w:rPr>
        <w:t xml:space="preserve">I. </w:t>
      </w:r>
      <w:r w:rsidR="005B3CD6">
        <w:rPr>
          <w:rFonts w:ascii="Arial" w:hAnsi="Arial" w:cs="Arial"/>
          <w:color w:val="000000"/>
          <w:sz w:val="18"/>
          <w:szCs w:val="18"/>
        </w:rPr>
        <w:tab/>
      </w:r>
      <w:r w:rsidR="00447D92" w:rsidRPr="00447D92">
        <w:rPr>
          <w:rFonts w:ascii="Arial" w:hAnsi="Arial" w:cs="Arial"/>
          <w:sz w:val="18"/>
          <w:szCs w:val="18"/>
        </w:rPr>
        <w:t>Seeking to fulfill Reconstruction-era promises, civil rights activists and political leaders achieved some legal and political successes in ending segregation, although prog</w:t>
      </w:r>
      <w:r w:rsidR="00447D92">
        <w:rPr>
          <w:rFonts w:ascii="Arial" w:hAnsi="Arial" w:cs="Arial"/>
          <w:sz w:val="18"/>
          <w:szCs w:val="18"/>
        </w:rPr>
        <w:t xml:space="preserve">ress toward equality was slow. </w:t>
      </w:r>
    </w:p>
    <w:p w14:paraId="4404E95E" w14:textId="14B056EE" w:rsidR="00E61837" w:rsidRPr="00035F1C" w:rsidRDefault="00E61837" w:rsidP="00447D92">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A. </w:t>
      </w:r>
      <w:r w:rsidR="005B3CD6">
        <w:rPr>
          <w:rFonts w:ascii="Arial" w:hAnsi="Arial" w:cs="Arial"/>
          <w:color w:val="000000"/>
          <w:sz w:val="18"/>
          <w:szCs w:val="18"/>
        </w:rPr>
        <w:tab/>
      </w:r>
      <w:r w:rsidR="00447D92" w:rsidRPr="00E0231D">
        <w:rPr>
          <w:rFonts w:ascii="Arial" w:hAnsi="Arial" w:cs="Arial"/>
          <w:sz w:val="18"/>
          <w:szCs w:val="18"/>
        </w:rPr>
        <w:t>During and after</w:t>
      </w:r>
      <w:r w:rsidR="00447D92">
        <w:rPr>
          <w:rFonts w:ascii="Arial" w:hAnsi="Arial" w:cs="Arial"/>
          <w:sz w:val="18"/>
          <w:szCs w:val="18"/>
        </w:rPr>
        <w:t xml:space="preserve"> </w:t>
      </w:r>
      <w:r w:rsidR="00447D92" w:rsidRPr="00E0231D">
        <w:rPr>
          <w:rFonts w:ascii="Arial" w:hAnsi="Arial" w:cs="Arial"/>
          <w:sz w:val="18"/>
          <w:szCs w:val="18"/>
        </w:rPr>
        <w:t>World War II, civil</w:t>
      </w:r>
      <w:r w:rsidR="00447D92">
        <w:rPr>
          <w:rFonts w:ascii="Arial" w:hAnsi="Arial" w:cs="Arial"/>
          <w:sz w:val="18"/>
          <w:szCs w:val="18"/>
        </w:rPr>
        <w:t xml:space="preserve"> </w:t>
      </w:r>
      <w:r w:rsidR="00447D92" w:rsidRPr="00E0231D">
        <w:rPr>
          <w:rFonts w:ascii="Arial" w:hAnsi="Arial" w:cs="Arial"/>
          <w:sz w:val="18"/>
          <w:szCs w:val="18"/>
        </w:rPr>
        <w:t xml:space="preserve">rights activists and leaders, most notably </w:t>
      </w:r>
      <w:r w:rsidR="00447D92" w:rsidRPr="00447D92">
        <w:rPr>
          <w:rFonts w:ascii="Arial" w:hAnsi="Arial" w:cs="Arial"/>
          <w:b/>
          <w:sz w:val="18"/>
          <w:szCs w:val="18"/>
        </w:rPr>
        <w:t>Martin Luther King Jr</w:t>
      </w:r>
      <w:r w:rsidR="00447D92" w:rsidRPr="00E0231D">
        <w:rPr>
          <w:rFonts w:ascii="Arial" w:hAnsi="Arial" w:cs="Arial"/>
          <w:sz w:val="18"/>
          <w:szCs w:val="18"/>
        </w:rPr>
        <w:t>., combatted racial discrimination utilizing</w:t>
      </w:r>
      <w:r w:rsidR="00447D92">
        <w:rPr>
          <w:rFonts w:ascii="Arial" w:hAnsi="Arial" w:cs="Arial"/>
          <w:sz w:val="18"/>
          <w:szCs w:val="18"/>
        </w:rPr>
        <w:t xml:space="preserve"> </w:t>
      </w:r>
      <w:r w:rsidR="00447D92" w:rsidRPr="00E0231D">
        <w:rPr>
          <w:rFonts w:ascii="Arial" w:hAnsi="Arial" w:cs="Arial"/>
          <w:sz w:val="18"/>
          <w:szCs w:val="18"/>
        </w:rPr>
        <w:t xml:space="preserve">a variety of strategies, including </w:t>
      </w:r>
      <w:r w:rsidR="00447D92" w:rsidRPr="007E00F6">
        <w:rPr>
          <w:rFonts w:ascii="Arial" w:hAnsi="Arial" w:cs="Arial"/>
          <w:sz w:val="18"/>
          <w:szCs w:val="18"/>
          <w:u w:val="single"/>
        </w:rPr>
        <w:t>legal challenges</w:t>
      </w:r>
      <w:r w:rsidR="00447D92" w:rsidRPr="00E0231D">
        <w:rPr>
          <w:rFonts w:ascii="Arial" w:hAnsi="Arial" w:cs="Arial"/>
          <w:sz w:val="18"/>
          <w:szCs w:val="18"/>
        </w:rPr>
        <w:t xml:space="preserve">, </w:t>
      </w:r>
      <w:r w:rsidR="00447D92" w:rsidRPr="007E00F6">
        <w:rPr>
          <w:rFonts w:ascii="Arial" w:hAnsi="Arial" w:cs="Arial"/>
          <w:sz w:val="18"/>
          <w:szCs w:val="18"/>
          <w:u w:val="single"/>
        </w:rPr>
        <w:t>direct action</w:t>
      </w:r>
      <w:r w:rsidR="00447D92" w:rsidRPr="00E0231D">
        <w:rPr>
          <w:rFonts w:ascii="Arial" w:hAnsi="Arial" w:cs="Arial"/>
          <w:sz w:val="18"/>
          <w:szCs w:val="18"/>
        </w:rPr>
        <w:t xml:space="preserve">, and </w:t>
      </w:r>
      <w:r w:rsidR="00447D92" w:rsidRPr="007E00F6">
        <w:rPr>
          <w:rFonts w:ascii="Arial" w:hAnsi="Arial" w:cs="Arial"/>
          <w:sz w:val="18"/>
          <w:szCs w:val="18"/>
          <w:u w:val="single"/>
        </w:rPr>
        <w:t>nonviolent protest tactics</w:t>
      </w:r>
      <w:r w:rsidRPr="00035F1C">
        <w:rPr>
          <w:rFonts w:ascii="Arial" w:hAnsi="Arial" w:cs="Arial"/>
          <w:color w:val="000000"/>
          <w:sz w:val="18"/>
          <w:szCs w:val="18"/>
        </w:rPr>
        <w:t>.</w:t>
      </w:r>
      <w:r w:rsidR="007E00F6">
        <w:rPr>
          <w:rFonts w:ascii="Arial" w:hAnsi="Arial" w:cs="Arial"/>
          <w:color w:val="000000"/>
          <w:sz w:val="18"/>
          <w:szCs w:val="18"/>
        </w:rPr>
        <w:t xml:space="preserve"> (one example of each; at least one but not all three including MLK Jr.)</w:t>
      </w:r>
    </w:p>
    <w:p w14:paraId="0B79815C" w14:textId="77777777" w:rsidR="001E5AA5" w:rsidRDefault="001E5AA5" w:rsidP="00731982">
      <w:pPr>
        <w:autoSpaceDE w:val="0"/>
        <w:autoSpaceDN w:val="0"/>
        <w:adjustRightInd w:val="0"/>
        <w:spacing w:after="0" w:line="240" w:lineRule="auto"/>
        <w:ind w:left="1440"/>
        <w:rPr>
          <w:rFonts w:ascii="Arial" w:hAnsi="Arial" w:cs="Arial"/>
          <w:b/>
          <w:color w:val="000000"/>
          <w:sz w:val="18"/>
          <w:szCs w:val="18"/>
        </w:rPr>
      </w:pPr>
    </w:p>
    <w:p w14:paraId="58FBF12A" w14:textId="07273F4F" w:rsidR="001E5AA5" w:rsidRPr="00157E59" w:rsidRDefault="001E5AA5" w:rsidP="00731982">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lastRenderedPageBreak/>
        <w:t>Examples:</w:t>
      </w:r>
      <w:r>
        <w:rPr>
          <w:rFonts w:ascii="Arial" w:hAnsi="Arial" w:cs="Arial"/>
          <w:color w:val="000000"/>
          <w:sz w:val="18"/>
          <w:szCs w:val="18"/>
        </w:rPr>
        <w:t xml:space="preserve">  </w:t>
      </w:r>
      <w:r w:rsidR="00003F5A">
        <w:rPr>
          <w:rFonts w:ascii="Arial" w:hAnsi="Arial" w:cs="Arial"/>
          <w:color w:val="000000"/>
          <w:sz w:val="18"/>
          <w:szCs w:val="18"/>
        </w:rPr>
        <w:t>A</w:t>
      </w:r>
      <w:r w:rsidR="007E00F6">
        <w:rPr>
          <w:rFonts w:ascii="Arial" w:hAnsi="Arial" w:cs="Arial"/>
          <w:color w:val="000000"/>
          <w:sz w:val="18"/>
          <w:szCs w:val="18"/>
        </w:rPr>
        <w:t>.</w:t>
      </w:r>
      <w:r w:rsidR="00003F5A">
        <w:rPr>
          <w:rFonts w:ascii="Arial" w:hAnsi="Arial" w:cs="Arial"/>
          <w:color w:val="000000"/>
          <w:sz w:val="18"/>
          <w:szCs w:val="18"/>
        </w:rPr>
        <w:t xml:space="preserve"> Phllip Randolph’s threat to “March on Washington” (1941), Congress of Racial Equality/CORE (1942), Double V campaign, </w:t>
      </w:r>
      <w:r w:rsidR="00A52BEC">
        <w:rPr>
          <w:rFonts w:ascii="Arial" w:hAnsi="Arial" w:cs="Arial"/>
          <w:color w:val="000000"/>
          <w:sz w:val="18"/>
          <w:szCs w:val="18"/>
        </w:rPr>
        <w:t xml:space="preserve">Fair Employment Practices Commission (1942), Montgomery Bus Boycott (1955-1956), </w:t>
      </w:r>
      <w:r>
        <w:rPr>
          <w:rFonts w:ascii="Arial" w:hAnsi="Arial" w:cs="Arial"/>
          <w:color w:val="000000"/>
          <w:sz w:val="18"/>
          <w:szCs w:val="18"/>
        </w:rPr>
        <w:t>Southern Christian Leadership Conference (1957),</w:t>
      </w:r>
      <w:r w:rsidR="00A52BEC">
        <w:rPr>
          <w:rFonts w:ascii="Arial" w:hAnsi="Arial" w:cs="Arial"/>
          <w:color w:val="000000"/>
          <w:sz w:val="18"/>
          <w:szCs w:val="18"/>
        </w:rPr>
        <w:t xml:space="preserve"> Martin Luther King’s nonviolent civil disobedience,</w:t>
      </w:r>
      <w:r>
        <w:rPr>
          <w:rFonts w:ascii="Arial" w:hAnsi="Arial" w:cs="Arial"/>
          <w:color w:val="000000"/>
          <w:sz w:val="18"/>
          <w:szCs w:val="18"/>
        </w:rPr>
        <w:t xml:space="preserve"> </w:t>
      </w:r>
      <w:r w:rsidR="009860D8">
        <w:rPr>
          <w:rFonts w:ascii="Arial" w:hAnsi="Arial" w:cs="Arial"/>
          <w:color w:val="000000"/>
          <w:sz w:val="18"/>
          <w:szCs w:val="18"/>
        </w:rPr>
        <w:t xml:space="preserve">, </w:t>
      </w:r>
      <w:r w:rsidR="00A52BEC">
        <w:rPr>
          <w:rFonts w:ascii="Arial" w:hAnsi="Arial" w:cs="Arial"/>
          <w:color w:val="000000"/>
          <w:sz w:val="18"/>
          <w:szCs w:val="18"/>
        </w:rPr>
        <w:t>integration of Central High/”Little Rock Nine” (1957), Student Nonviolent Coordinating Committee</w:t>
      </w:r>
      <w:r>
        <w:rPr>
          <w:rFonts w:ascii="Arial" w:hAnsi="Arial" w:cs="Arial"/>
          <w:color w:val="000000"/>
          <w:sz w:val="18"/>
          <w:szCs w:val="18"/>
        </w:rPr>
        <w:t xml:space="preserve"> (1960), </w:t>
      </w:r>
      <w:r w:rsidR="00003F5A">
        <w:rPr>
          <w:rFonts w:ascii="Arial" w:hAnsi="Arial" w:cs="Arial"/>
          <w:color w:val="000000"/>
          <w:sz w:val="18"/>
          <w:szCs w:val="18"/>
        </w:rPr>
        <w:t xml:space="preserve">Greensboro lunch counter </w:t>
      </w:r>
      <w:r>
        <w:rPr>
          <w:rFonts w:ascii="Arial" w:hAnsi="Arial" w:cs="Arial"/>
          <w:color w:val="000000"/>
          <w:sz w:val="18"/>
          <w:szCs w:val="18"/>
        </w:rPr>
        <w:t xml:space="preserve">sit-ins (1960), Freedom Rides (1961), </w:t>
      </w:r>
      <w:r w:rsidR="00A52BEC">
        <w:rPr>
          <w:rFonts w:ascii="Arial" w:hAnsi="Arial" w:cs="Arial"/>
          <w:color w:val="000000"/>
          <w:sz w:val="18"/>
          <w:szCs w:val="18"/>
        </w:rPr>
        <w:t xml:space="preserve">King’s </w:t>
      </w:r>
      <w:r w:rsidR="00A52BEC">
        <w:rPr>
          <w:rFonts w:ascii="Arial" w:hAnsi="Arial" w:cs="Arial"/>
          <w:i/>
          <w:color w:val="000000"/>
          <w:sz w:val="18"/>
          <w:szCs w:val="18"/>
        </w:rPr>
        <w:t xml:space="preserve">Letter from Birmingham Jail </w:t>
      </w:r>
      <w:r w:rsidR="00A52BEC">
        <w:rPr>
          <w:rFonts w:ascii="Arial" w:hAnsi="Arial" w:cs="Arial"/>
          <w:color w:val="000000"/>
          <w:sz w:val="18"/>
          <w:szCs w:val="18"/>
        </w:rPr>
        <w:t xml:space="preserve">(1963), </w:t>
      </w:r>
      <w:r>
        <w:rPr>
          <w:rFonts w:ascii="Arial" w:hAnsi="Arial" w:cs="Arial"/>
          <w:color w:val="000000"/>
          <w:sz w:val="18"/>
          <w:szCs w:val="18"/>
        </w:rPr>
        <w:t>March on Washington (1963), Freedom Summer (1964), Fannie Lou Hamer</w:t>
      </w:r>
      <w:r w:rsidR="00A52BEC">
        <w:rPr>
          <w:rFonts w:ascii="Arial" w:hAnsi="Arial" w:cs="Arial"/>
          <w:color w:val="000000"/>
          <w:sz w:val="18"/>
          <w:szCs w:val="18"/>
        </w:rPr>
        <w:t xml:space="preserve"> and the Mississippi Freedom Democratic Party (1964)</w:t>
      </w:r>
      <w:r>
        <w:rPr>
          <w:rFonts w:ascii="Arial" w:hAnsi="Arial" w:cs="Arial"/>
          <w:color w:val="000000"/>
          <w:sz w:val="18"/>
          <w:szCs w:val="18"/>
        </w:rPr>
        <w:t>, John</w:t>
      </w:r>
      <w:r w:rsidR="00A52BEC">
        <w:rPr>
          <w:rFonts w:ascii="Arial" w:hAnsi="Arial" w:cs="Arial"/>
          <w:color w:val="000000"/>
          <w:sz w:val="18"/>
          <w:szCs w:val="18"/>
        </w:rPr>
        <w:t xml:space="preserve"> L.</w:t>
      </w:r>
      <w:r>
        <w:rPr>
          <w:rFonts w:ascii="Arial" w:hAnsi="Arial" w:cs="Arial"/>
          <w:color w:val="000000"/>
          <w:sz w:val="18"/>
          <w:szCs w:val="18"/>
        </w:rPr>
        <w:t xml:space="preserve"> Lewis</w:t>
      </w:r>
      <w:r w:rsidR="00A52BEC">
        <w:rPr>
          <w:rFonts w:ascii="Arial" w:hAnsi="Arial" w:cs="Arial"/>
          <w:color w:val="000000"/>
          <w:sz w:val="18"/>
          <w:szCs w:val="18"/>
        </w:rPr>
        <w:t xml:space="preserve"> and SNCC, Selma March (1965), Thurgood Marshall and the NAACP</w:t>
      </w:r>
    </w:p>
    <w:p w14:paraId="01AAEE8C" w14:textId="77777777" w:rsidR="00FC3022" w:rsidRPr="004A613B" w:rsidRDefault="00FC3022" w:rsidP="0073198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80EA4" w:rsidRPr="009F67E1" w14:paraId="7B55B4D8" w14:textId="77777777" w:rsidTr="007C4D68">
        <w:tc>
          <w:tcPr>
            <w:tcW w:w="2340" w:type="dxa"/>
            <w:shd w:val="pct20" w:color="auto" w:fill="auto"/>
          </w:tcPr>
          <w:p w14:paraId="73D33CA9"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09CB15EF"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4F153316"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80EA4" w:rsidRPr="009F67E1" w14:paraId="712790ED" w14:textId="77777777" w:rsidTr="007C4D68">
        <w:trPr>
          <w:trHeight w:val="1034"/>
        </w:trPr>
        <w:tc>
          <w:tcPr>
            <w:tcW w:w="2340" w:type="dxa"/>
          </w:tcPr>
          <w:p w14:paraId="2207CB3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200BC37E"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7E576953"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7A7089F6"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4A69A976"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529700E3"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0609E952"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4548B4FF" w14:textId="77777777" w:rsidR="00780EA4" w:rsidRPr="009F67E1" w:rsidRDefault="00780EA4" w:rsidP="007C4D68">
            <w:pPr>
              <w:autoSpaceDE w:val="0"/>
              <w:autoSpaceDN w:val="0"/>
              <w:adjustRightInd w:val="0"/>
              <w:contextualSpacing/>
              <w:rPr>
                <w:rFonts w:ascii="Arial" w:hAnsi="Arial" w:cs="Arial"/>
                <w:b/>
                <w:color w:val="000000"/>
                <w:sz w:val="18"/>
                <w:szCs w:val="18"/>
              </w:rPr>
            </w:pPr>
          </w:p>
        </w:tc>
        <w:tc>
          <w:tcPr>
            <w:tcW w:w="8550" w:type="dxa"/>
          </w:tcPr>
          <w:p w14:paraId="11547C0C" w14:textId="77777777" w:rsidR="00780EA4" w:rsidRPr="009F67E1" w:rsidRDefault="00780EA4" w:rsidP="007C4D68">
            <w:pPr>
              <w:autoSpaceDE w:val="0"/>
              <w:autoSpaceDN w:val="0"/>
              <w:adjustRightInd w:val="0"/>
              <w:contextualSpacing/>
              <w:rPr>
                <w:rFonts w:ascii="Arial" w:hAnsi="Arial" w:cs="Arial"/>
                <w:color w:val="000000"/>
                <w:sz w:val="18"/>
                <w:szCs w:val="18"/>
              </w:rPr>
            </w:pPr>
          </w:p>
        </w:tc>
      </w:tr>
      <w:tr w:rsidR="00780EA4" w:rsidRPr="009F67E1" w14:paraId="6B05379F" w14:textId="77777777" w:rsidTr="007C4D68">
        <w:tc>
          <w:tcPr>
            <w:tcW w:w="2340" w:type="dxa"/>
          </w:tcPr>
          <w:p w14:paraId="15EFD99F"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2D7C769D"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1ADF3450"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7FE69B4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CDFF82A"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7404963"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084C248C"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6C22D092"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8550" w:type="dxa"/>
          </w:tcPr>
          <w:p w14:paraId="0EA85658"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r>
      <w:tr w:rsidR="007E00F6" w:rsidRPr="009F67E1" w14:paraId="67C9D402" w14:textId="77777777" w:rsidTr="007C4D68">
        <w:tc>
          <w:tcPr>
            <w:tcW w:w="2340" w:type="dxa"/>
          </w:tcPr>
          <w:p w14:paraId="382D035D" w14:textId="77777777" w:rsidR="007E00F6" w:rsidRDefault="007E00F6" w:rsidP="007C4D68">
            <w:pPr>
              <w:autoSpaceDE w:val="0"/>
              <w:autoSpaceDN w:val="0"/>
              <w:adjustRightInd w:val="0"/>
              <w:contextualSpacing/>
              <w:jc w:val="center"/>
              <w:rPr>
                <w:rFonts w:ascii="Arial" w:hAnsi="Arial" w:cs="Arial"/>
                <w:b/>
                <w:color w:val="000000"/>
                <w:sz w:val="18"/>
                <w:szCs w:val="18"/>
              </w:rPr>
            </w:pPr>
          </w:p>
          <w:p w14:paraId="3994874B" w14:textId="77777777" w:rsidR="007E00F6" w:rsidRDefault="007E00F6" w:rsidP="007C4D68">
            <w:pPr>
              <w:autoSpaceDE w:val="0"/>
              <w:autoSpaceDN w:val="0"/>
              <w:adjustRightInd w:val="0"/>
              <w:contextualSpacing/>
              <w:jc w:val="center"/>
              <w:rPr>
                <w:rFonts w:ascii="Arial" w:hAnsi="Arial" w:cs="Arial"/>
                <w:b/>
                <w:color w:val="000000"/>
                <w:sz w:val="18"/>
                <w:szCs w:val="18"/>
              </w:rPr>
            </w:pPr>
          </w:p>
          <w:p w14:paraId="6ECDFB84" w14:textId="77777777" w:rsidR="007E00F6" w:rsidRDefault="007E00F6" w:rsidP="007C4D68">
            <w:pPr>
              <w:autoSpaceDE w:val="0"/>
              <w:autoSpaceDN w:val="0"/>
              <w:adjustRightInd w:val="0"/>
              <w:contextualSpacing/>
              <w:jc w:val="center"/>
              <w:rPr>
                <w:rFonts w:ascii="Arial" w:hAnsi="Arial" w:cs="Arial"/>
                <w:b/>
                <w:color w:val="000000"/>
                <w:sz w:val="18"/>
                <w:szCs w:val="18"/>
              </w:rPr>
            </w:pPr>
          </w:p>
          <w:p w14:paraId="0351F2BF" w14:textId="77777777" w:rsidR="007E00F6" w:rsidRDefault="007E00F6" w:rsidP="007C4D68">
            <w:pPr>
              <w:autoSpaceDE w:val="0"/>
              <w:autoSpaceDN w:val="0"/>
              <w:adjustRightInd w:val="0"/>
              <w:contextualSpacing/>
              <w:jc w:val="center"/>
              <w:rPr>
                <w:rFonts w:ascii="Arial" w:hAnsi="Arial" w:cs="Arial"/>
                <w:b/>
                <w:color w:val="000000"/>
                <w:sz w:val="18"/>
                <w:szCs w:val="18"/>
              </w:rPr>
            </w:pPr>
          </w:p>
          <w:p w14:paraId="7308EE0C" w14:textId="77777777" w:rsidR="007E00F6" w:rsidRDefault="007E00F6" w:rsidP="007C4D68">
            <w:pPr>
              <w:autoSpaceDE w:val="0"/>
              <w:autoSpaceDN w:val="0"/>
              <w:adjustRightInd w:val="0"/>
              <w:contextualSpacing/>
              <w:jc w:val="center"/>
              <w:rPr>
                <w:rFonts w:ascii="Arial" w:hAnsi="Arial" w:cs="Arial"/>
                <w:b/>
                <w:color w:val="000000"/>
                <w:sz w:val="18"/>
                <w:szCs w:val="18"/>
              </w:rPr>
            </w:pPr>
          </w:p>
          <w:p w14:paraId="1FB14A9A" w14:textId="77777777" w:rsidR="007E00F6" w:rsidRDefault="007E00F6" w:rsidP="007C4D68">
            <w:pPr>
              <w:autoSpaceDE w:val="0"/>
              <w:autoSpaceDN w:val="0"/>
              <w:adjustRightInd w:val="0"/>
              <w:contextualSpacing/>
              <w:jc w:val="center"/>
              <w:rPr>
                <w:rFonts w:ascii="Arial" w:hAnsi="Arial" w:cs="Arial"/>
                <w:b/>
                <w:color w:val="000000"/>
                <w:sz w:val="18"/>
                <w:szCs w:val="18"/>
              </w:rPr>
            </w:pPr>
          </w:p>
          <w:p w14:paraId="05D42B08" w14:textId="53272488" w:rsidR="007E00F6" w:rsidRDefault="007E00F6" w:rsidP="007C4D68">
            <w:pPr>
              <w:autoSpaceDE w:val="0"/>
              <w:autoSpaceDN w:val="0"/>
              <w:adjustRightInd w:val="0"/>
              <w:contextualSpacing/>
              <w:jc w:val="center"/>
              <w:rPr>
                <w:rFonts w:ascii="Arial" w:hAnsi="Arial" w:cs="Arial"/>
                <w:b/>
                <w:color w:val="000000"/>
                <w:sz w:val="18"/>
                <w:szCs w:val="18"/>
              </w:rPr>
            </w:pPr>
          </w:p>
        </w:tc>
        <w:tc>
          <w:tcPr>
            <w:tcW w:w="3690" w:type="dxa"/>
          </w:tcPr>
          <w:p w14:paraId="378388AE" w14:textId="77777777" w:rsidR="007E00F6" w:rsidRPr="009F67E1" w:rsidRDefault="007E00F6" w:rsidP="007C4D68">
            <w:pPr>
              <w:autoSpaceDE w:val="0"/>
              <w:autoSpaceDN w:val="0"/>
              <w:adjustRightInd w:val="0"/>
              <w:contextualSpacing/>
              <w:jc w:val="center"/>
              <w:rPr>
                <w:rFonts w:ascii="Arial" w:hAnsi="Arial" w:cs="Arial"/>
                <w:b/>
                <w:color w:val="000000"/>
                <w:sz w:val="18"/>
                <w:szCs w:val="18"/>
              </w:rPr>
            </w:pPr>
          </w:p>
        </w:tc>
        <w:tc>
          <w:tcPr>
            <w:tcW w:w="8550" w:type="dxa"/>
          </w:tcPr>
          <w:p w14:paraId="4C1F4C95" w14:textId="77777777" w:rsidR="007E00F6" w:rsidRPr="009F67E1" w:rsidRDefault="007E00F6" w:rsidP="007C4D68">
            <w:pPr>
              <w:autoSpaceDE w:val="0"/>
              <w:autoSpaceDN w:val="0"/>
              <w:adjustRightInd w:val="0"/>
              <w:contextualSpacing/>
              <w:jc w:val="center"/>
              <w:rPr>
                <w:rFonts w:ascii="Arial" w:hAnsi="Arial" w:cs="Arial"/>
                <w:b/>
                <w:color w:val="000000"/>
                <w:sz w:val="18"/>
                <w:szCs w:val="18"/>
              </w:rPr>
            </w:pPr>
          </w:p>
        </w:tc>
      </w:tr>
    </w:tbl>
    <w:p w14:paraId="37ED1815" w14:textId="77777777" w:rsidR="005B3CD6" w:rsidRDefault="005B3CD6" w:rsidP="00731982">
      <w:pPr>
        <w:autoSpaceDE w:val="0"/>
        <w:autoSpaceDN w:val="0"/>
        <w:adjustRightInd w:val="0"/>
        <w:spacing w:after="0" w:line="240" w:lineRule="auto"/>
        <w:rPr>
          <w:rFonts w:ascii="Arial" w:hAnsi="Arial" w:cs="Arial"/>
          <w:color w:val="000000"/>
          <w:sz w:val="18"/>
          <w:szCs w:val="18"/>
        </w:rPr>
      </w:pPr>
    </w:p>
    <w:p w14:paraId="1DC1B094" w14:textId="096B2DD0" w:rsidR="00E61837" w:rsidRPr="00035F1C" w:rsidRDefault="00E61837" w:rsidP="00447D92">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B. </w:t>
      </w:r>
      <w:r w:rsidR="005B3CD6">
        <w:rPr>
          <w:rFonts w:ascii="Arial" w:hAnsi="Arial" w:cs="Arial"/>
          <w:color w:val="000000"/>
          <w:sz w:val="18"/>
          <w:szCs w:val="18"/>
        </w:rPr>
        <w:tab/>
      </w:r>
      <w:r w:rsidR="00447D92" w:rsidRPr="00E0231D">
        <w:rPr>
          <w:rFonts w:ascii="Arial" w:hAnsi="Arial" w:cs="Arial"/>
          <w:sz w:val="18"/>
          <w:szCs w:val="18"/>
        </w:rPr>
        <w:t xml:space="preserve">The three branches of the federal government used measures including desegregation of the armed services, </w:t>
      </w:r>
      <w:r w:rsidR="00447D92" w:rsidRPr="00A52BEC">
        <w:rPr>
          <w:rFonts w:ascii="Arial" w:hAnsi="Arial" w:cs="Arial"/>
          <w:b/>
          <w:i/>
          <w:iCs/>
          <w:sz w:val="18"/>
          <w:szCs w:val="18"/>
        </w:rPr>
        <w:t>Brown v. Board of Education</w:t>
      </w:r>
      <w:r w:rsidR="00447D92" w:rsidRPr="00E0231D">
        <w:rPr>
          <w:rFonts w:ascii="Arial" w:hAnsi="Arial" w:cs="Arial"/>
          <w:sz w:val="18"/>
          <w:szCs w:val="18"/>
        </w:rPr>
        <w:t xml:space="preserve">, and the </w:t>
      </w:r>
      <w:r w:rsidR="00447D92" w:rsidRPr="00A52BEC">
        <w:rPr>
          <w:rFonts w:ascii="Arial" w:hAnsi="Arial" w:cs="Arial"/>
          <w:b/>
          <w:sz w:val="18"/>
          <w:szCs w:val="18"/>
        </w:rPr>
        <w:t>Civil Rights Act of 1964</w:t>
      </w:r>
      <w:r w:rsidR="00447D92" w:rsidRPr="00E0231D">
        <w:rPr>
          <w:rFonts w:ascii="Arial" w:hAnsi="Arial" w:cs="Arial"/>
          <w:sz w:val="18"/>
          <w:szCs w:val="18"/>
        </w:rPr>
        <w:t xml:space="preserve"> to promote greater racial equality.</w:t>
      </w:r>
    </w:p>
    <w:p w14:paraId="2A9FD42A" w14:textId="77777777" w:rsidR="00AC4066" w:rsidRDefault="00AC4066" w:rsidP="00731982">
      <w:pPr>
        <w:autoSpaceDE w:val="0"/>
        <w:autoSpaceDN w:val="0"/>
        <w:adjustRightInd w:val="0"/>
        <w:spacing w:after="0" w:line="240" w:lineRule="auto"/>
        <w:ind w:left="720" w:firstLine="720"/>
        <w:rPr>
          <w:rFonts w:ascii="Arial" w:hAnsi="Arial" w:cs="Arial"/>
          <w:b/>
          <w:color w:val="000000"/>
          <w:sz w:val="18"/>
          <w:szCs w:val="18"/>
        </w:rPr>
      </w:pPr>
    </w:p>
    <w:p w14:paraId="509B2427" w14:textId="3A495755" w:rsidR="00AC4066" w:rsidRDefault="00AC4066" w:rsidP="00A52BEC">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A52BEC">
        <w:rPr>
          <w:rFonts w:ascii="Arial" w:hAnsi="Arial" w:cs="Arial"/>
          <w:color w:val="000000"/>
          <w:sz w:val="18"/>
          <w:szCs w:val="18"/>
        </w:rPr>
        <w:t xml:space="preserve">Executive Order 9981 desegregated US armed forces (1948), </w:t>
      </w:r>
      <w:r w:rsidR="00A52BEC">
        <w:rPr>
          <w:rFonts w:ascii="Arial" w:hAnsi="Arial" w:cs="Arial"/>
          <w:i/>
          <w:color w:val="000000"/>
          <w:sz w:val="18"/>
          <w:szCs w:val="18"/>
        </w:rPr>
        <w:t xml:space="preserve">Brown v. Board of Education of Topeka </w:t>
      </w:r>
      <w:r w:rsidR="00A52BEC">
        <w:rPr>
          <w:rFonts w:ascii="Arial" w:hAnsi="Arial" w:cs="Arial"/>
          <w:color w:val="000000"/>
          <w:sz w:val="18"/>
          <w:szCs w:val="18"/>
        </w:rPr>
        <w:t xml:space="preserve">(1954), Civil Rights Act (1964), </w:t>
      </w:r>
      <w:r>
        <w:rPr>
          <w:rFonts w:ascii="Arial" w:hAnsi="Arial" w:cs="Arial"/>
          <w:color w:val="000000"/>
          <w:sz w:val="18"/>
          <w:szCs w:val="18"/>
        </w:rPr>
        <w:t>24</w:t>
      </w:r>
      <w:r w:rsidRPr="004F3C88">
        <w:rPr>
          <w:rFonts w:ascii="Arial" w:hAnsi="Arial" w:cs="Arial"/>
          <w:color w:val="000000"/>
          <w:sz w:val="18"/>
          <w:szCs w:val="18"/>
          <w:vertAlign w:val="superscript"/>
        </w:rPr>
        <w:t>th</w:t>
      </w:r>
      <w:r>
        <w:rPr>
          <w:rFonts w:ascii="Arial" w:hAnsi="Arial" w:cs="Arial"/>
          <w:color w:val="000000"/>
          <w:sz w:val="18"/>
          <w:szCs w:val="18"/>
        </w:rPr>
        <w:t xml:space="preserve"> Amendment (1964), Voting Rights Act (1965)</w:t>
      </w:r>
      <w:r w:rsidR="005F0A27">
        <w:rPr>
          <w:rFonts w:ascii="Arial" w:hAnsi="Arial" w:cs="Arial"/>
          <w:color w:val="000000"/>
          <w:sz w:val="18"/>
          <w:szCs w:val="18"/>
        </w:rPr>
        <w:t xml:space="preserve">, Equal Employment Opportunity Commission (1965), Fair Housing Act (1968), </w:t>
      </w:r>
      <w:r w:rsidR="005F0A27">
        <w:rPr>
          <w:rFonts w:ascii="Arial" w:hAnsi="Arial" w:cs="Arial"/>
          <w:i/>
          <w:color w:val="000000"/>
          <w:sz w:val="18"/>
          <w:szCs w:val="18"/>
        </w:rPr>
        <w:t xml:space="preserve">Griggs v. Duke Power </w:t>
      </w:r>
      <w:r w:rsidR="005F0A27">
        <w:rPr>
          <w:rFonts w:ascii="Arial" w:hAnsi="Arial" w:cs="Arial"/>
          <w:color w:val="000000"/>
          <w:sz w:val="18"/>
          <w:szCs w:val="18"/>
        </w:rPr>
        <w:t>(1971)</w:t>
      </w:r>
    </w:p>
    <w:p w14:paraId="2D616A29" w14:textId="77777777" w:rsidR="00780EA4" w:rsidRPr="005F0A27" w:rsidRDefault="00780EA4" w:rsidP="00A52BEC">
      <w:pPr>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80EA4" w:rsidRPr="009F67E1" w14:paraId="5F340FAD" w14:textId="77777777" w:rsidTr="007C4D68">
        <w:tc>
          <w:tcPr>
            <w:tcW w:w="2340" w:type="dxa"/>
            <w:shd w:val="pct20" w:color="auto" w:fill="auto"/>
          </w:tcPr>
          <w:p w14:paraId="72D00DFE"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32B5C55B"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0261061C"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80EA4" w:rsidRPr="009F67E1" w14:paraId="11117F33" w14:textId="77777777" w:rsidTr="007C4D68">
        <w:trPr>
          <w:trHeight w:val="1034"/>
        </w:trPr>
        <w:tc>
          <w:tcPr>
            <w:tcW w:w="2340" w:type="dxa"/>
          </w:tcPr>
          <w:p w14:paraId="6B4A3FD5"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30032B78" w14:textId="3FF5D818" w:rsidR="00780EA4" w:rsidRPr="009F67E1" w:rsidRDefault="00467CC6" w:rsidP="007C4D68">
            <w:pPr>
              <w:autoSpaceDE w:val="0"/>
              <w:autoSpaceDN w:val="0"/>
              <w:adjustRightInd w:val="0"/>
              <w:contextualSpacing/>
              <w:jc w:val="center"/>
              <w:rPr>
                <w:rFonts w:ascii="Arial" w:hAnsi="Arial" w:cs="Arial"/>
                <w:b/>
                <w:color w:val="000000"/>
                <w:sz w:val="18"/>
                <w:szCs w:val="18"/>
              </w:rPr>
            </w:pPr>
            <w:r>
              <w:rPr>
                <w:rFonts w:ascii="Arial" w:hAnsi="Arial" w:cs="Arial"/>
                <w:b/>
                <w:color w:val="000000"/>
                <w:sz w:val="18"/>
                <w:szCs w:val="18"/>
              </w:rPr>
              <w:t>Brown v. Board of Education1954)</w:t>
            </w:r>
          </w:p>
          <w:p w14:paraId="04A768F9"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2572CBC9"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4000A1C1"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734A4ABE"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04224EDE" w14:textId="77777777" w:rsidR="00780EA4" w:rsidRPr="009F67E1" w:rsidRDefault="00780EA4" w:rsidP="007C4D68">
            <w:pPr>
              <w:autoSpaceDE w:val="0"/>
              <w:autoSpaceDN w:val="0"/>
              <w:adjustRightInd w:val="0"/>
              <w:contextualSpacing/>
              <w:rPr>
                <w:rFonts w:ascii="Arial" w:hAnsi="Arial" w:cs="Arial"/>
                <w:b/>
                <w:color w:val="000000"/>
                <w:sz w:val="18"/>
                <w:szCs w:val="18"/>
              </w:rPr>
            </w:pPr>
          </w:p>
        </w:tc>
        <w:tc>
          <w:tcPr>
            <w:tcW w:w="8550" w:type="dxa"/>
          </w:tcPr>
          <w:p w14:paraId="3338473B" w14:textId="77777777" w:rsidR="00780EA4" w:rsidRPr="009F67E1" w:rsidRDefault="00780EA4" w:rsidP="007C4D68">
            <w:pPr>
              <w:autoSpaceDE w:val="0"/>
              <w:autoSpaceDN w:val="0"/>
              <w:adjustRightInd w:val="0"/>
              <w:contextualSpacing/>
              <w:rPr>
                <w:rFonts w:ascii="Arial" w:hAnsi="Arial" w:cs="Arial"/>
                <w:color w:val="000000"/>
                <w:sz w:val="18"/>
                <w:szCs w:val="18"/>
              </w:rPr>
            </w:pPr>
          </w:p>
        </w:tc>
      </w:tr>
      <w:tr w:rsidR="00780EA4" w:rsidRPr="009F67E1" w14:paraId="422E0487" w14:textId="77777777" w:rsidTr="007C4D68">
        <w:tc>
          <w:tcPr>
            <w:tcW w:w="2340" w:type="dxa"/>
          </w:tcPr>
          <w:p w14:paraId="6749760E"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0842EF93" w14:textId="4371533B" w:rsidR="00780EA4" w:rsidRDefault="00780EA4" w:rsidP="007C4D68">
            <w:pPr>
              <w:autoSpaceDE w:val="0"/>
              <w:autoSpaceDN w:val="0"/>
              <w:adjustRightInd w:val="0"/>
              <w:contextualSpacing/>
              <w:jc w:val="center"/>
              <w:rPr>
                <w:rFonts w:ascii="Arial" w:hAnsi="Arial" w:cs="Arial"/>
                <w:b/>
                <w:color w:val="000000"/>
                <w:sz w:val="18"/>
                <w:szCs w:val="18"/>
              </w:rPr>
            </w:pPr>
          </w:p>
          <w:p w14:paraId="0AED90E1"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56DBBD3C"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6F79B29"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2408511B"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585355E5"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34A2D901" w14:textId="3B27ABDB" w:rsidR="00467CC6" w:rsidRDefault="00467CC6" w:rsidP="007C4D68">
            <w:pPr>
              <w:autoSpaceDE w:val="0"/>
              <w:autoSpaceDN w:val="0"/>
              <w:adjustRightInd w:val="0"/>
              <w:contextualSpacing/>
              <w:jc w:val="center"/>
              <w:rPr>
                <w:rFonts w:ascii="Arial" w:hAnsi="Arial" w:cs="Arial"/>
                <w:b/>
                <w:color w:val="000000"/>
                <w:sz w:val="18"/>
                <w:szCs w:val="18"/>
              </w:rPr>
            </w:pPr>
            <w:r>
              <w:rPr>
                <w:rFonts w:ascii="Arial" w:hAnsi="Arial" w:cs="Arial"/>
                <w:b/>
                <w:color w:val="000000"/>
                <w:sz w:val="18"/>
                <w:szCs w:val="18"/>
              </w:rPr>
              <w:t>Civil Rights Act (1964)</w:t>
            </w:r>
          </w:p>
          <w:p w14:paraId="5C8DA260" w14:textId="77777777" w:rsidR="00467CC6" w:rsidRDefault="00467CC6" w:rsidP="007C4D68">
            <w:pPr>
              <w:autoSpaceDE w:val="0"/>
              <w:autoSpaceDN w:val="0"/>
              <w:adjustRightInd w:val="0"/>
              <w:contextualSpacing/>
              <w:jc w:val="center"/>
              <w:rPr>
                <w:rFonts w:ascii="Arial" w:hAnsi="Arial" w:cs="Arial"/>
                <w:b/>
                <w:color w:val="000000"/>
                <w:sz w:val="18"/>
                <w:szCs w:val="18"/>
              </w:rPr>
            </w:pPr>
          </w:p>
          <w:p w14:paraId="1FE9A5E4" w14:textId="5FE49528" w:rsidR="00467CC6" w:rsidRDefault="00467CC6" w:rsidP="007C4D68">
            <w:pPr>
              <w:autoSpaceDE w:val="0"/>
              <w:autoSpaceDN w:val="0"/>
              <w:adjustRightInd w:val="0"/>
              <w:contextualSpacing/>
              <w:jc w:val="center"/>
              <w:rPr>
                <w:rFonts w:ascii="Arial" w:hAnsi="Arial" w:cs="Arial"/>
                <w:b/>
                <w:color w:val="000000"/>
                <w:sz w:val="18"/>
                <w:szCs w:val="18"/>
              </w:rPr>
            </w:pPr>
          </w:p>
          <w:p w14:paraId="5F3B000A" w14:textId="77777777" w:rsidR="00467CC6" w:rsidRDefault="00467CC6" w:rsidP="007C4D68">
            <w:pPr>
              <w:autoSpaceDE w:val="0"/>
              <w:autoSpaceDN w:val="0"/>
              <w:adjustRightInd w:val="0"/>
              <w:contextualSpacing/>
              <w:jc w:val="center"/>
              <w:rPr>
                <w:rFonts w:ascii="Arial" w:hAnsi="Arial" w:cs="Arial"/>
                <w:b/>
                <w:color w:val="000000"/>
                <w:sz w:val="18"/>
                <w:szCs w:val="18"/>
              </w:rPr>
            </w:pPr>
          </w:p>
          <w:p w14:paraId="5A6C2195" w14:textId="77777777" w:rsidR="00467CC6" w:rsidRDefault="00467CC6" w:rsidP="007C4D68">
            <w:pPr>
              <w:autoSpaceDE w:val="0"/>
              <w:autoSpaceDN w:val="0"/>
              <w:adjustRightInd w:val="0"/>
              <w:contextualSpacing/>
              <w:jc w:val="center"/>
              <w:rPr>
                <w:rFonts w:ascii="Arial" w:hAnsi="Arial" w:cs="Arial"/>
                <w:b/>
                <w:color w:val="000000"/>
                <w:sz w:val="18"/>
                <w:szCs w:val="18"/>
              </w:rPr>
            </w:pPr>
          </w:p>
          <w:p w14:paraId="6E1C5126" w14:textId="0C09436B" w:rsidR="00467CC6" w:rsidRPr="009F67E1" w:rsidRDefault="00467CC6" w:rsidP="007C4D68">
            <w:pPr>
              <w:autoSpaceDE w:val="0"/>
              <w:autoSpaceDN w:val="0"/>
              <w:adjustRightInd w:val="0"/>
              <w:contextualSpacing/>
              <w:jc w:val="center"/>
              <w:rPr>
                <w:rFonts w:ascii="Arial" w:hAnsi="Arial" w:cs="Arial"/>
                <w:b/>
                <w:color w:val="000000"/>
                <w:sz w:val="18"/>
                <w:szCs w:val="18"/>
              </w:rPr>
            </w:pPr>
          </w:p>
        </w:tc>
        <w:tc>
          <w:tcPr>
            <w:tcW w:w="3690" w:type="dxa"/>
          </w:tcPr>
          <w:p w14:paraId="4F61FE90"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8550" w:type="dxa"/>
          </w:tcPr>
          <w:p w14:paraId="7D6FB98B"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r>
    </w:tbl>
    <w:p w14:paraId="5E6A6C5B" w14:textId="77777777" w:rsidR="00FC3022" w:rsidRPr="004A613B" w:rsidRDefault="00FC3022" w:rsidP="00731982">
      <w:pPr>
        <w:pStyle w:val="ListParagraph"/>
        <w:autoSpaceDE w:val="0"/>
        <w:autoSpaceDN w:val="0"/>
        <w:adjustRightInd w:val="0"/>
        <w:spacing w:after="0" w:line="240" w:lineRule="auto"/>
        <w:ind w:left="1440"/>
        <w:rPr>
          <w:rFonts w:ascii="Arial" w:hAnsi="Arial" w:cs="Arial"/>
          <w:color w:val="000000"/>
          <w:sz w:val="18"/>
          <w:szCs w:val="18"/>
        </w:rPr>
      </w:pPr>
    </w:p>
    <w:p w14:paraId="338DFA07" w14:textId="3FE78D11" w:rsidR="00AC4066" w:rsidRDefault="00E61837" w:rsidP="00447D92">
      <w:pPr>
        <w:autoSpaceDE w:val="0"/>
        <w:autoSpaceDN w:val="0"/>
        <w:adjustRightInd w:val="0"/>
        <w:spacing w:after="0" w:line="240" w:lineRule="auto"/>
        <w:ind w:left="1440" w:hanging="720"/>
        <w:rPr>
          <w:rFonts w:ascii="Arial" w:hAnsi="Arial" w:cs="Arial"/>
          <w:b/>
          <w:color w:val="000000"/>
          <w:sz w:val="18"/>
          <w:szCs w:val="18"/>
        </w:rPr>
      </w:pPr>
      <w:r w:rsidRPr="00035F1C">
        <w:rPr>
          <w:rFonts w:ascii="Arial" w:hAnsi="Arial" w:cs="Arial"/>
          <w:color w:val="000000"/>
          <w:sz w:val="18"/>
          <w:szCs w:val="18"/>
        </w:rPr>
        <w:t xml:space="preserve">C. </w:t>
      </w:r>
      <w:r w:rsidR="005B3CD6">
        <w:rPr>
          <w:rFonts w:ascii="Arial" w:hAnsi="Arial" w:cs="Arial"/>
          <w:color w:val="000000"/>
          <w:sz w:val="18"/>
          <w:szCs w:val="18"/>
        </w:rPr>
        <w:tab/>
      </w:r>
      <w:r w:rsidR="00447D92" w:rsidRPr="00467CC6">
        <w:rPr>
          <w:rFonts w:ascii="Arial" w:hAnsi="Arial" w:cs="Arial"/>
          <w:sz w:val="18"/>
          <w:szCs w:val="18"/>
          <w:u w:val="single"/>
        </w:rPr>
        <w:t>Continuing white resistance</w:t>
      </w:r>
      <w:r w:rsidR="00447D92" w:rsidRPr="00E0231D">
        <w:rPr>
          <w:rFonts w:ascii="Arial" w:hAnsi="Arial" w:cs="Arial"/>
          <w:sz w:val="18"/>
          <w:szCs w:val="18"/>
        </w:rPr>
        <w:t xml:space="preserve"> slowed efforts at desegregation, sparking social and political unrest across the nation. </w:t>
      </w:r>
      <w:r w:rsidR="00447D92" w:rsidRPr="00467CC6">
        <w:rPr>
          <w:rFonts w:ascii="Arial" w:hAnsi="Arial" w:cs="Arial"/>
          <w:sz w:val="18"/>
          <w:szCs w:val="18"/>
          <w:u w:val="single"/>
        </w:rPr>
        <w:t>Debates among civil rights activists</w:t>
      </w:r>
      <w:r w:rsidR="00447D92" w:rsidRPr="00E0231D">
        <w:rPr>
          <w:rFonts w:ascii="Arial" w:hAnsi="Arial" w:cs="Arial"/>
          <w:sz w:val="18"/>
          <w:szCs w:val="18"/>
        </w:rPr>
        <w:t xml:space="preserve"> over the efficacy of nonviolence increased after 1965.</w:t>
      </w:r>
      <w:r w:rsidR="00467CC6">
        <w:rPr>
          <w:rFonts w:ascii="Arial" w:hAnsi="Arial" w:cs="Arial"/>
          <w:sz w:val="18"/>
          <w:szCs w:val="18"/>
        </w:rPr>
        <w:t xml:space="preserve"> (one example of each)</w:t>
      </w:r>
    </w:p>
    <w:p w14:paraId="013A4A16" w14:textId="77777777" w:rsidR="00447D92" w:rsidRDefault="00447D92" w:rsidP="00731982">
      <w:pPr>
        <w:autoSpaceDE w:val="0"/>
        <w:autoSpaceDN w:val="0"/>
        <w:adjustRightInd w:val="0"/>
        <w:spacing w:after="0" w:line="240" w:lineRule="auto"/>
        <w:ind w:left="720" w:firstLine="720"/>
        <w:rPr>
          <w:rFonts w:ascii="Arial" w:hAnsi="Arial" w:cs="Arial"/>
          <w:b/>
          <w:color w:val="000000"/>
          <w:sz w:val="18"/>
          <w:szCs w:val="18"/>
        </w:rPr>
      </w:pPr>
    </w:p>
    <w:p w14:paraId="68BD9AA2" w14:textId="4F68748B" w:rsidR="00AC4066" w:rsidRDefault="00AC4066" w:rsidP="005F0A27">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Examples:</w:t>
      </w:r>
      <w:r>
        <w:rPr>
          <w:rFonts w:ascii="Arial" w:hAnsi="Arial" w:cs="Arial"/>
          <w:color w:val="000000"/>
          <w:sz w:val="18"/>
          <w:szCs w:val="18"/>
        </w:rPr>
        <w:t xml:space="preserve">  </w:t>
      </w:r>
      <w:r w:rsidR="009860D8">
        <w:rPr>
          <w:rFonts w:ascii="Arial" w:hAnsi="Arial" w:cs="Arial"/>
          <w:color w:val="000000"/>
          <w:sz w:val="18"/>
          <w:szCs w:val="18"/>
        </w:rPr>
        <w:t xml:space="preserve">Declaration of Constitutional Principles/Southern Manifesto (1956), Little Rock Nine (1957), </w:t>
      </w:r>
      <w:r w:rsidR="0051226D">
        <w:rPr>
          <w:rFonts w:ascii="Arial" w:hAnsi="Arial" w:cs="Arial"/>
          <w:color w:val="000000"/>
          <w:sz w:val="18"/>
          <w:szCs w:val="18"/>
        </w:rPr>
        <w:t>murders of civil rights workers during Freedom Summer (1964)</w:t>
      </w:r>
      <w:r w:rsidR="00467CC6">
        <w:rPr>
          <w:rFonts w:ascii="Arial" w:hAnsi="Arial" w:cs="Arial"/>
          <w:color w:val="000000"/>
          <w:sz w:val="18"/>
          <w:szCs w:val="18"/>
        </w:rPr>
        <w:t>,</w:t>
      </w:r>
      <w:r w:rsidR="0051226D">
        <w:rPr>
          <w:rFonts w:ascii="Arial" w:hAnsi="Arial" w:cs="Arial"/>
          <w:color w:val="000000"/>
          <w:sz w:val="18"/>
          <w:szCs w:val="18"/>
        </w:rPr>
        <w:t xml:space="preserve"> </w:t>
      </w:r>
      <w:r>
        <w:rPr>
          <w:rFonts w:ascii="Arial" w:hAnsi="Arial" w:cs="Arial"/>
          <w:color w:val="000000"/>
          <w:sz w:val="18"/>
          <w:szCs w:val="18"/>
        </w:rPr>
        <w:t>Watts Riot (1965), Selma March (1965), Black Power (1966), Malcolm X</w:t>
      </w:r>
      <w:r w:rsidR="005F0A27">
        <w:rPr>
          <w:rFonts w:ascii="Arial" w:hAnsi="Arial" w:cs="Arial"/>
          <w:color w:val="000000"/>
          <w:sz w:val="18"/>
          <w:szCs w:val="18"/>
        </w:rPr>
        <w:t xml:space="preserve"> and the Nation of Islam (1952-1964)</w:t>
      </w:r>
      <w:r>
        <w:rPr>
          <w:rFonts w:ascii="Arial" w:hAnsi="Arial" w:cs="Arial"/>
          <w:color w:val="000000"/>
          <w:sz w:val="18"/>
          <w:szCs w:val="18"/>
        </w:rPr>
        <w:t xml:space="preserve">, </w:t>
      </w:r>
      <w:r w:rsidR="005F0A27">
        <w:rPr>
          <w:rFonts w:ascii="Arial" w:hAnsi="Arial" w:cs="Arial"/>
          <w:color w:val="000000"/>
          <w:sz w:val="18"/>
          <w:szCs w:val="18"/>
        </w:rPr>
        <w:t xml:space="preserve">black nationalism, </w:t>
      </w:r>
      <w:r>
        <w:rPr>
          <w:rFonts w:ascii="Arial" w:hAnsi="Arial" w:cs="Arial"/>
          <w:color w:val="000000"/>
          <w:sz w:val="18"/>
          <w:szCs w:val="18"/>
        </w:rPr>
        <w:t>Stokely Carmichael</w:t>
      </w:r>
      <w:r w:rsidR="005F0A27">
        <w:rPr>
          <w:rFonts w:ascii="Arial" w:hAnsi="Arial" w:cs="Arial"/>
          <w:color w:val="000000"/>
          <w:sz w:val="18"/>
          <w:szCs w:val="18"/>
        </w:rPr>
        <w:t xml:space="preserve"> and Black Power</w:t>
      </w:r>
      <w:r w:rsidR="009860D8">
        <w:rPr>
          <w:rFonts w:ascii="Arial" w:hAnsi="Arial" w:cs="Arial"/>
          <w:color w:val="000000"/>
          <w:sz w:val="18"/>
          <w:szCs w:val="18"/>
        </w:rPr>
        <w:t xml:space="preserve"> (1966), Black Panther Party (1966)</w:t>
      </w:r>
    </w:p>
    <w:p w14:paraId="5A33686F" w14:textId="77777777" w:rsidR="00447D92" w:rsidRPr="004A613B" w:rsidRDefault="00447D92" w:rsidP="0073198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80EA4" w:rsidRPr="009F67E1" w14:paraId="0B4977F5" w14:textId="77777777" w:rsidTr="007C4D68">
        <w:tc>
          <w:tcPr>
            <w:tcW w:w="2340" w:type="dxa"/>
            <w:shd w:val="pct20" w:color="auto" w:fill="auto"/>
          </w:tcPr>
          <w:p w14:paraId="1DAE2C9F"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3DF29DD6"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1F9DFEEC"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80EA4" w:rsidRPr="009F67E1" w14:paraId="683741AB" w14:textId="77777777" w:rsidTr="007C4D68">
        <w:trPr>
          <w:trHeight w:val="1034"/>
        </w:trPr>
        <w:tc>
          <w:tcPr>
            <w:tcW w:w="2340" w:type="dxa"/>
          </w:tcPr>
          <w:p w14:paraId="1C8BABC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3549A67E"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65850843"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3B9AE009"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3F91901D"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4E527004"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BA02E3B"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5B1A7309" w14:textId="77777777" w:rsidR="00780EA4" w:rsidRPr="009F67E1" w:rsidRDefault="00780EA4" w:rsidP="007C4D68">
            <w:pPr>
              <w:autoSpaceDE w:val="0"/>
              <w:autoSpaceDN w:val="0"/>
              <w:adjustRightInd w:val="0"/>
              <w:contextualSpacing/>
              <w:rPr>
                <w:rFonts w:ascii="Arial" w:hAnsi="Arial" w:cs="Arial"/>
                <w:b/>
                <w:color w:val="000000"/>
                <w:sz w:val="18"/>
                <w:szCs w:val="18"/>
              </w:rPr>
            </w:pPr>
          </w:p>
        </w:tc>
        <w:tc>
          <w:tcPr>
            <w:tcW w:w="8550" w:type="dxa"/>
          </w:tcPr>
          <w:p w14:paraId="20BC05CD" w14:textId="77777777" w:rsidR="00780EA4" w:rsidRPr="009F67E1" w:rsidRDefault="00780EA4" w:rsidP="007C4D68">
            <w:pPr>
              <w:autoSpaceDE w:val="0"/>
              <w:autoSpaceDN w:val="0"/>
              <w:adjustRightInd w:val="0"/>
              <w:contextualSpacing/>
              <w:rPr>
                <w:rFonts w:ascii="Arial" w:hAnsi="Arial" w:cs="Arial"/>
                <w:color w:val="000000"/>
                <w:sz w:val="18"/>
                <w:szCs w:val="18"/>
              </w:rPr>
            </w:pPr>
          </w:p>
        </w:tc>
      </w:tr>
      <w:tr w:rsidR="00780EA4" w:rsidRPr="009F67E1" w14:paraId="2C7E3813" w14:textId="77777777" w:rsidTr="007C4D68">
        <w:tc>
          <w:tcPr>
            <w:tcW w:w="2340" w:type="dxa"/>
          </w:tcPr>
          <w:p w14:paraId="2ADF1FCE"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4CD3DDC7"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76F0011E"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7067D654"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5A964D39"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531D7586"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2C326C26"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256BB8CF"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8550" w:type="dxa"/>
          </w:tcPr>
          <w:p w14:paraId="309DB039"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r>
    </w:tbl>
    <w:p w14:paraId="2C007B86" w14:textId="77777777" w:rsidR="00467CC6" w:rsidRPr="00035F1C" w:rsidRDefault="00467CC6" w:rsidP="00731982">
      <w:pPr>
        <w:autoSpaceDE w:val="0"/>
        <w:autoSpaceDN w:val="0"/>
        <w:adjustRightInd w:val="0"/>
        <w:spacing w:after="0" w:line="240" w:lineRule="auto"/>
        <w:rPr>
          <w:rFonts w:ascii="Arial" w:hAnsi="Arial" w:cs="Arial"/>
          <w:color w:val="000000"/>
          <w:sz w:val="18"/>
          <w:szCs w:val="18"/>
        </w:rPr>
      </w:pPr>
    </w:p>
    <w:p w14:paraId="12D9DD5B" w14:textId="4C78674C" w:rsidR="005B3CD6" w:rsidRDefault="00E61837" w:rsidP="00447D92">
      <w:pPr>
        <w:autoSpaceDE w:val="0"/>
        <w:autoSpaceDN w:val="0"/>
        <w:adjustRightInd w:val="0"/>
        <w:ind w:left="720" w:hanging="720"/>
        <w:rPr>
          <w:rFonts w:ascii="Arial" w:hAnsi="Arial" w:cs="Arial"/>
          <w:color w:val="000000"/>
          <w:sz w:val="18"/>
          <w:szCs w:val="18"/>
        </w:rPr>
      </w:pPr>
      <w:r w:rsidRPr="00035F1C">
        <w:rPr>
          <w:rFonts w:ascii="Arial" w:hAnsi="Arial" w:cs="Arial"/>
          <w:color w:val="000000"/>
          <w:sz w:val="18"/>
          <w:szCs w:val="18"/>
        </w:rPr>
        <w:t xml:space="preserve">II. </w:t>
      </w:r>
      <w:r w:rsidR="002E36C0">
        <w:rPr>
          <w:rFonts w:ascii="Arial" w:hAnsi="Arial" w:cs="Arial"/>
          <w:color w:val="000000"/>
          <w:sz w:val="18"/>
          <w:szCs w:val="18"/>
        </w:rPr>
        <w:tab/>
      </w:r>
      <w:r w:rsidR="00447D92" w:rsidRPr="00447D92">
        <w:rPr>
          <w:rFonts w:ascii="Arial" w:hAnsi="Arial" w:cs="Arial"/>
          <w:sz w:val="18"/>
          <w:szCs w:val="18"/>
        </w:rPr>
        <w:t>Responding to social conditions and the African American civil rights movement, a variety of movements emerged that focused on issues of identity, social justice, and the environment</w:t>
      </w:r>
      <w:r w:rsidR="00447D92">
        <w:rPr>
          <w:rFonts w:ascii="Arial" w:hAnsi="Arial" w:cs="Arial"/>
          <w:sz w:val="18"/>
          <w:szCs w:val="18"/>
        </w:rPr>
        <w:t xml:space="preserve">. </w:t>
      </w:r>
    </w:p>
    <w:p w14:paraId="4B0DA993" w14:textId="79AF50D2" w:rsidR="00E61837" w:rsidRPr="00035F1C" w:rsidRDefault="00E61837" w:rsidP="00731982">
      <w:pPr>
        <w:autoSpaceDE w:val="0"/>
        <w:autoSpaceDN w:val="0"/>
        <w:adjustRightInd w:val="0"/>
        <w:spacing w:after="0" w:line="240" w:lineRule="auto"/>
        <w:ind w:firstLine="720"/>
        <w:rPr>
          <w:rFonts w:ascii="Arial" w:hAnsi="Arial" w:cs="Arial"/>
          <w:color w:val="000000"/>
          <w:sz w:val="18"/>
          <w:szCs w:val="18"/>
        </w:rPr>
      </w:pPr>
      <w:r w:rsidRPr="00035F1C">
        <w:rPr>
          <w:rFonts w:ascii="Arial" w:hAnsi="Arial" w:cs="Arial"/>
          <w:color w:val="000000"/>
          <w:sz w:val="18"/>
          <w:szCs w:val="18"/>
        </w:rPr>
        <w:t xml:space="preserve">A. </w:t>
      </w:r>
      <w:r w:rsidR="005B3CD6">
        <w:rPr>
          <w:rFonts w:ascii="Arial" w:hAnsi="Arial" w:cs="Arial"/>
          <w:color w:val="000000"/>
          <w:sz w:val="18"/>
          <w:szCs w:val="18"/>
        </w:rPr>
        <w:tab/>
      </w:r>
      <w:r w:rsidR="00447D92" w:rsidRPr="006048DB">
        <w:rPr>
          <w:rFonts w:ascii="Arial" w:hAnsi="Arial" w:cs="Arial"/>
          <w:sz w:val="18"/>
          <w:szCs w:val="18"/>
          <w:u w:val="single"/>
        </w:rPr>
        <w:t>Feminist</w:t>
      </w:r>
      <w:r w:rsidR="00447D92" w:rsidRPr="00E0231D">
        <w:rPr>
          <w:rFonts w:ascii="Arial" w:hAnsi="Arial" w:cs="Arial"/>
          <w:sz w:val="18"/>
          <w:szCs w:val="18"/>
        </w:rPr>
        <w:t xml:space="preserve"> and </w:t>
      </w:r>
      <w:r w:rsidR="00447D92" w:rsidRPr="006048DB">
        <w:rPr>
          <w:rFonts w:ascii="Arial" w:hAnsi="Arial" w:cs="Arial"/>
          <w:sz w:val="18"/>
          <w:szCs w:val="18"/>
          <w:u w:val="single"/>
        </w:rPr>
        <w:t>gay and lesbian activists</w:t>
      </w:r>
      <w:r w:rsidR="00447D92" w:rsidRPr="00E0231D">
        <w:rPr>
          <w:rFonts w:ascii="Arial" w:hAnsi="Arial" w:cs="Arial"/>
          <w:sz w:val="18"/>
          <w:szCs w:val="18"/>
        </w:rPr>
        <w:t xml:space="preserve"> mobilized behind claims for legal, economic,</w:t>
      </w:r>
      <w:r w:rsidR="00447D92">
        <w:rPr>
          <w:rFonts w:ascii="Arial" w:hAnsi="Arial" w:cs="Arial"/>
          <w:sz w:val="18"/>
          <w:szCs w:val="18"/>
        </w:rPr>
        <w:t xml:space="preserve"> </w:t>
      </w:r>
      <w:r w:rsidR="00447D92" w:rsidRPr="00E0231D">
        <w:rPr>
          <w:rFonts w:ascii="Arial" w:hAnsi="Arial" w:cs="Arial"/>
          <w:sz w:val="18"/>
          <w:szCs w:val="18"/>
        </w:rPr>
        <w:t>and social equality.</w:t>
      </w:r>
      <w:r w:rsidR="006048DB">
        <w:rPr>
          <w:rFonts w:ascii="Arial" w:hAnsi="Arial" w:cs="Arial"/>
          <w:sz w:val="18"/>
          <w:szCs w:val="18"/>
        </w:rPr>
        <w:t xml:space="preserve"> (one example of each)</w:t>
      </w:r>
    </w:p>
    <w:p w14:paraId="604A09BD" w14:textId="77777777" w:rsidR="006C7087" w:rsidRDefault="006C7087" w:rsidP="00731982">
      <w:pPr>
        <w:autoSpaceDE w:val="0"/>
        <w:autoSpaceDN w:val="0"/>
        <w:adjustRightInd w:val="0"/>
        <w:spacing w:after="0" w:line="240" w:lineRule="auto"/>
        <w:ind w:left="720" w:firstLine="720"/>
        <w:rPr>
          <w:rFonts w:ascii="Arial" w:hAnsi="Arial" w:cs="Arial"/>
          <w:b/>
          <w:color w:val="000000"/>
          <w:sz w:val="18"/>
          <w:szCs w:val="18"/>
        </w:rPr>
      </w:pPr>
    </w:p>
    <w:p w14:paraId="662F4B1C" w14:textId="7772D509" w:rsidR="00AC4066" w:rsidRDefault="00AC4066" w:rsidP="00731982">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Examples:</w:t>
      </w:r>
      <w:r>
        <w:rPr>
          <w:rFonts w:ascii="Arial" w:hAnsi="Arial" w:cs="Arial"/>
          <w:color w:val="000000"/>
          <w:sz w:val="18"/>
          <w:szCs w:val="18"/>
        </w:rPr>
        <w:t xml:space="preserve">  Betty Friedan’s </w:t>
      </w:r>
      <w:r>
        <w:rPr>
          <w:rFonts w:ascii="Arial" w:hAnsi="Arial" w:cs="Arial"/>
          <w:i/>
          <w:color w:val="000000"/>
          <w:sz w:val="18"/>
          <w:szCs w:val="18"/>
        </w:rPr>
        <w:t xml:space="preserve">The Feminine Mystique </w:t>
      </w:r>
      <w:r>
        <w:rPr>
          <w:rFonts w:ascii="Arial" w:hAnsi="Arial" w:cs="Arial"/>
          <w:color w:val="000000"/>
          <w:sz w:val="18"/>
          <w:szCs w:val="18"/>
        </w:rPr>
        <w:t>(1963)</w:t>
      </w:r>
      <w:r>
        <w:rPr>
          <w:rFonts w:ascii="Arial" w:hAnsi="Arial" w:cs="Arial"/>
          <w:i/>
          <w:color w:val="000000"/>
          <w:sz w:val="18"/>
          <w:szCs w:val="18"/>
        </w:rPr>
        <w:t xml:space="preserve">, </w:t>
      </w:r>
      <w:r>
        <w:rPr>
          <w:rFonts w:ascii="Arial" w:hAnsi="Arial" w:cs="Arial"/>
          <w:color w:val="000000"/>
          <w:sz w:val="18"/>
          <w:szCs w:val="18"/>
        </w:rPr>
        <w:t xml:space="preserve">Equal Pay Act of 1963, </w:t>
      </w:r>
      <w:r w:rsidR="006A0E69">
        <w:rPr>
          <w:rFonts w:ascii="Arial" w:hAnsi="Arial" w:cs="Arial"/>
          <w:color w:val="000000"/>
          <w:sz w:val="18"/>
          <w:szCs w:val="18"/>
        </w:rPr>
        <w:t>National Organization for Women (1966),</w:t>
      </w:r>
      <w:r w:rsidR="006A0E69">
        <w:rPr>
          <w:rFonts w:ascii="Arial" w:hAnsi="Arial" w:cs="Arial"/>
          <w:color w:val="000000"/>
          <w:sz w:val="18"/>
          <w:szCs w:val="18"/>
        </w:rPr>
        <w:t xml:space="preserve"> </w:t>
      </w:r>
      <w:r w:rsidR="0051226D">
        <w:rPr>
          <w:rFonts w:ascii="Arial" w:hAnsi="Arial" w:cs="Arial"/>
          <w:color w:val="000000"/>
          <w:sz w:val="18"/>
          <w:szCs w:val="18"/>
        </w:rPr>
        <w:t xml:space="preserve">Stonewall Riots (1969), </w:t>
      </w:r>
      <w:r>
        <w:rPr>
          <w:rFonts w:ascii="Arial" w:hAnsi="Arial" w:cs="Arial"/>
          <w:color w:val="000000"/>
          <w:sz w:val="18"/>
          <w:szCs w:val="18"/>
        </w:rPr>
        <w:t xml:space="preserve">Gloria Steinem’s </w:t>
      </w:r>
      <w:r>
        <w:rPr>
          <w:rFonts w:ascii="Arial" w:hAnsi="Arial" w:cs="Arial"/>
          <w:i/>
          <w:color w:val="000000"/>
          <w:sz w:val="18"/>
          <w:szCs w:val="18"/>
        </w:rPr>
        <w:t xml:space="preserve">Ms. Magazine </w:t>
      </w:r>
      <w:r>
        <w:rPr>
          <w:rFonts w:ascii="Arial" w:hAnsi="Arial" w:cs="Arial"/>
          <w:color w:val="000000"/>
          <w:sz w:val="18"/>
          <w:szCs w:val="18"/>
        </w:rPr>
        <w:t>(1971)</w:t>
      </w:r>
      <w:r w:rsidR="006048DB">
        <w:rPr>
          <w:rFonts w:ascii="Arial" w:hAnsi="Arial" w:cs="Arial"/>
          <w:color w:val="000000"/>
          <w:sz w:val="18"/>
          <w:szCs w:val="18"/>
        </w:rPr>
        <w:t>,</w:t>
      </w:r>
      <w:r w:rsidR="0051226D">
        <w:rPr>
          <w:rFonts w:ascii="Arial" w:hAnsi="Arial" w:cs="Arial"/>
          <w:color w:val="000000"/>
          <w:sz w:val="18"/>
          <w:szCs w:val="18"/>
        </w:rPr>
        <w:t xml:space="preserve"> Title IX (1972), </w:t>
      </w:r>
      <w:r w:rsidR="0051226D">
        <w:rPr>
          <w:rFonts w:ascii="Arial" w:hAnsi="Arial" w:cs="Arial"/>
          <w:i/>
          <w:color w:val="000000"/>
          <w:sz w:val="18"/>
          <w:szCs w:val="18"/>
        </w:rPr>
        <w:t xml:space="preserve">Roe v. Wade </w:t>
      </w:r>
      <w:r w:rsidR="0051226D">
        <w:rPr>
          <w:rFonts w:ascii="Arial" w:hAnsi="Arial" w:cs="Arial"/>
          <w:color w:val="000000"/>
          <w:sz w:val="18"/>
          <w:szCs w:val="18"/>
        </w:rPr>
        <w:t>(1973)</w:t>
      </w:r>
      <w:r w:rsidR="006048DB">
        <w:rPr>
          <w:rFonts w:ascii="Arial" w:hAnsi="Arial" w:cs="Arial"/>
          <w:color w:val="000000"/>
          <w:sz w:val="18"/>
          <w:szCs w:val="18"/>
        </w:rPr>
        <w:t>, Harvey Milk</w:t>
      </w:r>
    </w:p>
    <w:p w14:paraId="273BD546" w14:textId="5CBE9DB4" w:rsidR="00D75117" w:rsidRDefault="00D75117" w:rsidP="00731982">
      <w:pPr>
        <w:autoSpaceDE w:val="0"/>
        <w:autoSpaceDN w:val="0"/>
        <w:adjustRightInd w:val="0"/>
        <w:spacing w:after="0" w:line="240" w:lineRule="auto"/>
        <w:ind w:left="1440"/>
        <w:rPr>
          <w:rFonts w:ascii="Arial" w:hAnsi="Arial" w:cs="Arial"/>
          <w:color w:val="000000"/>
          <w:sz w:val="18"/>
          <w:szCs w:val="18"/>
        </w:rPr>
      </w:pPr>
    </w:p>
    <w:p w14:paraId="17B4FA21" w14:textId="77777777" w:rsidR="00D75117" w:rsidRPr="0051226D" w:rsidRDefault="00D75117" w:rsidP="00731982">
      <w:pPr>
        <w:autoSpaceDE w:val="0"/>
        <w:autoSpaceDN w:val="0"/>
        <w:adjustRightInd w:val="0"/>
        <w:spacing w:after="0" w:line="240" w:lineRule="auto"/>
        <w:ind w:left="1440"/>
        <w:rPr>
          <w:rFonts w:ascii="Arial" w:hAnsi="Arial" w:cs="Arial"/>
          <w:color w:val="000000"/>
          <w:sz w:val="18"/>
          <w:szCs w:val="18"/>
        </w:rPr>
      </w:pPr>
    </w:p>
    <w:p w14:paraId="4AA0A885" w14:textId="77777777" w:rsidR="00FC3022" w:rsidRPr="004A613B" w:rsidRDefault="00FC3022" w:rsidP="0073198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80EA4" w:rsidRPr="009F67E1" w14:paraId="5431A7B3" w14:textId="77777777" w:rsidTr="007C4D68">
        <w:tc>
          <w:tcPr>
            <w:tcW w:w="2340" w:type="dxa"/>
            <w:shd w:val="pct20" w:color="auto" w:fill="auto"/>
          </w:tcPr>
          <w:p w14:paraId="4A399170"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1D8D51B4"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51841BF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80EA4" w:rsidRPr="009F67E1" w14:paraId="6E314B81" w14:textId="77777777" w:rsidTr="007C4D68">
        <w:trPr>
          <w:trHeight w:val="1034"/>
        </w:trPr>
        <w:tc>
          <w:tcPr>
            <w:tcW w:w="2340" w:type="dxa"/>
          </w:tcPr>
          <w:p w14:paraId="0FFB571F"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3849F29D"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07ED4D4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35BA40E9"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4558F340"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0078B878"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32497B62"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480F2363" w14:textId="77777777" w:rsidR="00780EA4" w:rsidRPr="009F67E1" w:rsidRDefault="00780EA4" w:rsidP="007C4D68">
            <w:pPr>
              <w:autoSpaceDE w:val="0"/>
              <w:autoSpaceDN w:val="0"/>
              <w:adjustRightInd w:val="0"/>
              <w:contextualSpacing/>
              <w:rPr>
                <w:rFonts w:ascii="Arial" w:hAnsi="Arial" w:cs="Arial"/>
                <w:b/>
                <w:color w:val="000000"/>
                <w:sz w:val="18"/>
                <w:szCs w:val="18"/>
              </w:rPr>
            </w:pPr>
          </w:p>
        </w:tc>
        <w:tc>
          <w:tcPr>
            <w:tcW w:w="8550" w:type="dxa"/>
          </w:tcPr>
          <w:p w14:paraId="07CD6892" w14:textId="77777777" w:rsidR="00780EA4" w:rsidRPr="009F67E1" w:rsidRDefault="00780EA4" w:rsidP="007C4D68">
            <w:pPr>
              <w:autoSpaceDE w:val="0"/>
              <w:autoSpaceDN w:val="0"/>
              <w:adjustRightInd w:val="0"/>
              <w:contextualSpacing/>
              <w:rPr>
                <w:rFonts w:ascii="Arial" w:hAnsi="Arial" w:cs="Arial"/>
                <w:color w:val="000000"/>
                <w:sz w:val="18"/>
                <w:szCs w:val="18"/>
              </w:rPr>
            </w:pPr>
          </w:p>
        </w:tc>
      </w:tr>
      <w:tr w:rsidR="00780EA4" w:rsidRPr="009F67E1" w14:paraId="54F82F4E" w14:textId="77777777" w:rsidTr="007C4D68">
        <w:tc>
          <w:tcPr>
            <w:tcW w:w="2340" w:type="dxa"/>
          </w:tcPr>
          <w:p w14:paraId="742A82FB"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1DEFBF69"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118EEC19"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3304437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59CF18A"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30EB15A6"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5AA44F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30249265"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8550" w:type="dxa"/>
          </w:tcPr>
          <w:p w14:paraId="0610FE4B"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r>
    </w:tbl>
    <w:p w14:paraId="7C7C3B86" w14:textId="77777777" w:rsidR="006C7087" w:rsidRDefault="006C7087" w:rsidP="00731982">
      <w:pPr>
        <w:autoSpaceDE w:val="0"/>
        <w:autoSpaceDN w:val="0"/>
        <w:adjustRightInd w:val="0"/>
        <w:spacing w:after="0" w:line="240" w:lineRule="auto"/>
        <w:rPr>
          <w:rFonts w:ascii="Arial" w:hAnsi="Arial" w:cs="Arial"/>
          <w:b/>
          <w:color w:val="000000"/>
          <w:sz w:val="18"/>
          <w:szCs w:val="18"/>
        </w:rPr>
      </w:pPr>
    </w:p>
    <w:p w14:paraId="47294120" w14:textId="605CC5C2" w:rsidR="00E61837" w:rsidRPr="00035F1C" w:rsidRDefault="00E61837" w:rsidP="00F21170">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B. </w:t>
      </w:r>
      <w:r w:rsidR="005B3CD6">
        <w:rPr>
          <w:rFonts w:ascii="Arial" w:hAnsi="Arial" w:cs="Arial"/>
          <w:color w:val="000000"/>
          <w:sz w:val="18"/>
          <w:szCs w:val="18"/>
        </w:rPr>
        <w:tab/>
      </w:r>
      <w:r w:rsidR="00447D92" w:rsidRPr="00467CC6">
        <w:rPr>
          <w:rFonts w:ascii="Arial" w:hAnsi="Arial" w:cs="Arial"/>
          <w:sz w:val="18"/>
          <w:szCs w:val="18"/>
          <w:u w:val="single"/>
        </w:rPr>
        <w:t>Latino</w:t>
      </w:r>
      <w:r w:rsidR="00447D92" w:rsidRPr="00E0231D">
        <w:rPr>
          <w:rFonts w:ascii="Arial" w:hAnsi="Arial" w:cs="Arial"/>
          <w:sz w:val="18"/>
          <w:szCs w:val="18"/>
        </w:rPr>
        <w:t xml:space="preserve">, </w:t>
      </w:r>
      <w:r w:rsidR="00447D92" w:rsidRPr="00467CC6">
        <w:rPr>
          <w:rFonts w:ascii="Arial" w:hAnsi="Arial" w:cs="Arial"/>
          <w:sz w:val="18"/>
          <w:szCs w:val="18"/>
          <w:u w:val="single"/>
        </w:rPr>
        <w:t>American Indian</w:t>
      </w:r>
      <w:r w:rsidR="00447D92" w:rsidRPr="00E0231D">
        <w:rPr>
          <w:rFonts w:ascii="Arial" w:hAnsi="Arial" w:cs="Arial"/>
          <w:sz w:val="18"/>
          <w:szCs w:val="18"/>
        </w:rPr>
        <w:t xml:space="preserve">, and </w:t>
      </w:r>
      <w:r w:rsidR="00447D92" w:rsidRPr="00467CC6">
        <w:rPr>
          <w:rFonts w:ascii="Arial" w:hAnsi="Arial" w:cs="Arial"/>
          <w:sz w:val="18"/>
          <w:szCs w:val="18"/>
          <w:u w:val="single"/>
        </w:rPr>
        <w:t>Asian American</w:t>
      </w:r>
      <w:r w:rsidR="00447D92" w:rsidRPr="00E0231D">
        <w:rPr>
          <w:rFonts w:ascii="Arial" w:hAnsi="Arial" w:cs="Arial"/>
          <w:sz w:val="18"/>
          <w:szCs w:val="18"/>
        </w:rPr>
        <w:t xml:space="preserve"> movements continued to demand social and economic equality and a redress of past injustices</w:t>
      </w:r>
      <w:r w:rsidR="00F21170">
        <w:rPr>
          <w:rFonts w:ascii="Arial" w:hAnsi="Arial" w:cs="Arial"/>
          <w:sz w:val="18"/>
          <w:szCs w:val="18"/>
        </w:rPr>
        <w:t xml:space="preserve"> (one example of </w:t>
      </w:r>
      <w:r w:rsidR="00654F20">
        <w:rPr>
          <w:rFonts w:ascii="Arial" w:hAnsi="Arial" w:cs="Arial"/>
          <w:sz w:val="18"/>
          <w:szCs w:val="18"/>
        </w:rPr>
        <w:t>each)</w:t>
      </w:r>
    </w:p>
    <w:p w14:paraId="14B447C9" w14:textId="77777777" w:rsidR="00AC4066" w:rsidRDefault="00AC4066" w:rsidP="00731982">
      <w:pPr>
        <w:autoSpaceDE w:val="0"/>
        <w:autoSpaceDN w:val="0"/>
        <w:adjustRightInd w:val="0"/>
        <w:spacing w:after="0" w:line="240" w:lineRule="auto"/>
        <w:ind w:left="720" w:firstLine="720"/>
        <w:rPr>
          <w:rFonts w:ascii="Arial" w:hAnsi="Arial" w:cs="Arial"/>
          <w:b/>
          <w:color w:val="000000"/>
          <w:sz w:val="18"/>
          <w:szCs w:val="18"/>
        </w:rPr>
      </w:pPr>
    </w:p>
    <w:p w14:paraId="2BBEF58C" w14:textId="0565FED1" w:rsidR="005B3CD6" w:rsidRPr="002205FF" w:rsidRDefault="00AC4066" w:rsidP="0051226D">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654F20">
        <w:rPr>
          <w:rFonts w:ascii="Arial" w:hAnsi="Arial" w:cs="Arial"/>
          <w:color w:val="000000"/>
          <w:sz w:val="18"/>
          <w:szCs w:val="18"/>
        </w:rPr>
        <w:t xml:space="preserve">Cesar Chavez and the United Farm Workers (1962), Delano grape strike (1965-1970), </w:t>
      </w:r>
      <w:r w:rsidR="00654F20">
        <w:rPr>
          <w:rFonts w:ascii="Arial" w:hAnsi="Arial" w:cs="Arial"/>
          <w:color w:val="000000"/>
          <w:sz w:val="18"/>
          <w:szCs w:val="18"/>
        </w:rPr>
        <w:t>Chicano movement</w:t>
      </w:r>
      <w:r w:rsidR="00654F20" w:rsidRPr="00BD590B">
        <w:rPr>
          <w:rFonts w:ascii="Arial" w:hAnsi="Arial" w:cs="Arial"/>
          <w:i/>
          <w:color w:val="000000"/>
          <w:sz w:val="18"/>
          <w:szCs w:val="18"/>
        </w:rPr>
        <w:t>, La Raza Unida</w:t>
      </w:r>
      <w:r w:rsidR="00654F20">
        <w:rPr>
          <w:rFonts w:ascii="Arial" w:hAnsi="Arial" w:cs="Arial"/>
          <w:color w:val="000000"/>
          <w:sz w:val="18"/>
          <w:szCs w:val="18"/>
        </w:rPr>
        <w:t xml:space="preserve">, </w:t>
      </w:r>
      <w:r>
        <w:rPr>
          <w:rFonts w:ascii="Arial" w:hAnsi="Arial" w:cs="Arial"/>
          <w:color w:val="000000"/>
          <w:sz w:val="18"/>
          <w:szCs w:val="18"/>
        </w:rPr>
        <w:t xml:space="preserve">American Indian Movement (1968), </w:t>
      </w:r>
      <w:r w:rsidR="0051226D">
        <w:rPr>
          <w:rFonts w:ascii="Arial" w:hAnsi="Arial" w:cs="Arial"/>
          <w:color w:val="000000"/>
          <w:sz w:val="18"/>
          <w:szCs w:val="18"/>
        </w:rPr>
        <w:t xml:space="preserve">the </w:t>
      </w:r>
      <w:r>
        <w:rPr>
          <w:rFonts w:ascii="Arial" w:hAnsi="Arial" w:cs="Arial"/>
          <w:color w:val="000000"/>
          <w:sz w:val="18"/>
          <w:szCs w:val="18"/>
        </w:rPr>
        <w:t xml:space="preserve">Occupation of Alcatraz (1969), </w:t>
      </w:r>
      <w:r w:rsidR="00BD590B">
        <w:rPr>
          <w:rFonts w:ascii="Arial" w:hAnsi="Arial" w:cs="Arial"/>
          <w:color w:val="000000"/>
          <w:sz w:val="18"/>
          <w:szCs w:val="18"/>
        </w:rPr>
        <w:t xml:space="preserve">occupation of Wounded Knee (1973), </w:t>
      </w:r>
      <w:r w:rsidR="002205FF">
        <w:rPr>
          <w:rFonts w:ascii="Arial" w:hAnsi="Arial" w:cs="Arial"/>
          <w:i/>
          <w:color w:val="000000"/>
          <w:sz w:val="18"/>
          <w:szCs w:val="18"/>
        </w:rPr>
        <w:t xml:space="preserve">US v. Wheeler </w:t>
      </w:r>
      <w:r w:rsidR="002205FF">
        <w:rPr>
          <w:rFonts w:ascii="Arial" w:hAnsi="Arial" w:cs="Arial"/>
          <w:color w:val="000000"/>
          <w:sz w:val="18"/>
          <w:szCs w:val="18"/>
        </w:rPr>
        <w:t>(1978)</w:t>
      </w:r>
      <w:r w:rsidR="00F21170">
        <w:rPr>
          <w:rFonts w:ascii="Arial" w:hAnsi="Arial" w:cs="Arial"/>
          <w:color w:val="000000"/>
          <w:sz w:val="18"/>
          <w:szCs w:val="18"/>
        </w:rPr>
        <w:t>, Young Lords Organization, fight for “ethnic studies” majors in college</w:t>
      </w:r>
      <w:r w:rsidR="002B0416">
        <w:rPr>
          <w:rFonts w:ascii="Arial" w:hAnsi="Arial" w:cs="Arial"/>
          <w:color w:val="000000"/>
          <w:sz w:val="18"/>
          <w:szCs w:val="18"/>
        </w:rPr>
        <w:t>, replacing oriental with Asian-American</w:t>
      </w:r>
    </w:p>
    <w:p w14:paraId="47C44D89" w14:textId="77777777" w:rsidR="00194725" w:rsidRPr="004A613B" w:rsidRDefault="00194725" w:rsidP="0073198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80EA4" w:rsidRPr="009F67E1" w14:paraId="3ECA2011" w14:textId="77777777" w:rsidTr="007C4D68">
        <w:tc>
          <w:tcPr>
            <w:tcW w:w="2340" w:type="dxa"/>
            <w:shd w:val="pct20" w:color="auto" w:fill="auto"/>
          </w:tcPr>
          <w:p w14:paraId="70F03030"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49759859"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3F62725D"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80EA4" w:rsidRPr="009F67E1" w14:paraId="0A8002C1" w14:textId="77777777" w:rsidTr="007C4D68">
        <w:trPr>
          <w:trHeight w:val="1034"/>
        </w:trPr>
        <w:tc>
          <w:tcPr>
            <w:tcW w:w="2340" w:type="dxa"/>
          </w:tcPr>
          <w:p w14:paraId="6B3D148C"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388778CE" w14:textId="59711494"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0324104"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62F5098C"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6D7C2A8E"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F797C9A"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02ADF2E5" w14:textId="77777777" w:rsidR="00780EA4" w:rsidRPr="009F67E1" w:rsidRDefault="00780EA4" w:rsidP="007C4D68">
            <w:pPr>
              <w:autoSpaceDE w:val="0"/>
              <w:autoSpaceDN w:val="0"/>
              <w:adjustRightInd w:val="0"/>
              <w:contextualSpacing/>
              <w:rPr>
                <w:rFonts w:ascii="Arial" w:hAnsi="Arial" w:cs="Arial"/>
                <w:b/>
                <w:color w:val="000000"/>
                <w:sz w:val="18"/>
                <w:szCs w:val="18"/>
              </w:rPr>
            </w:pPr>
          </w:p>
        </w:tc>
        <w:tc>
          <w:tcPr>
            <w:tcW w:w="8550" w:type="dxa"/>
          </w:tcPr>
          <w:p w14:paraId="664BF196" w14:textId="77777777" w:rsidR="00780EA4" w:rsidRPr="009F67E1" w:rsidRDefault="00780EA4" w:rsidP="007C4D68">
            <w:pPr>
              <w:autoSpaceDE w:val="0"/>
              <w:autoSpaceDN w:val="0"/>
              <w:adjustRightInd w:val="0"/>
              <w:contextualSpacing/>
              <w:rPr>
                <w:rFonts w:ascii="Arial" w:hAnsi="Arial" w:cs="Arial"/>
                <w:color w:val="000000"/>
                <w:sz w:val="18"/>
                <w:szCs w:val="18"/>
              </w:rPr>
            </w:pPr>
          </w:p>
        </w:tc>
      </w:tr>
      <w:tr w:rsidR="00780EA4" w:rsidRPr="009F67E1" w14:paraId="043DDD9C" w14:textId="77777777" w:rsidTr="007C4D68">
        <w:tc>
          <w:tcPr>
            <w:tcW w:w="2340" w:type="dxa"/>
          </w:tcPr>
          <w:p w14:paraId="6BF668DF"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67222D25"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252AC148"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74459CA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2D97A708"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2DEFBB32"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60ED261C"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04DBDBD0"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8550" w:type="dxa"/>
          </w:tcPr>
          <w:p w14:paraId="018C73A9"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r>
      <w:tr w:rsidR="00654F20" w:rsidRPr="009F67E1" w14:paraId="66317A27" w14:textId="77777777" w:rsidTr="007C4D68">
        <w:tc>
          <w:tcPr>
            <w:tcW w:w="2340" w:type="dxa"/>
          </w:tcPr>
          <w:p w14:paraId="72B1040E" w14:textId="77777777" w:rsidR="00654F20" w:rsidRDefault="00654F20" w:rsidP="007C4D68">
            <w:pPr>
              <w:autoSpaceDE w:val="0"/>
              <w:autoSpaceDN w:val="0"/>
              <w:adjustRightInd w:val="0"/>
              <w:contextualSpacing/>
              <w:jc w:val="center"/>
              <w:rPr>
                <w:rFonts w:ascii="Arial" w:hAnsi="Arial" w:cs="Arial"/>
                <w:b/>
                <w:color w:val="000000"/>
                <w:sz w:val="18"/>
                <w:szCs w:val="18"/>
              </w:rPr>
            </w:pPr>
          </w:p>
          <w:p w14:paraId="4D2A6E8E" w14:textId="77777777" w:rsidR="00654F20" w:rsidRDefault="00654F20" w:rsidP="007C4D68">
            <w:pPr>
              <w:autoSpaceDE w:val="0"/>
              <w:autoSpaceDN w:val="0"/>
              <w:adjustRightInd w:val="0"/>
              <w:contextualSpacing/>
              <w:jc w:val="center"/>
              <w:rPr>
                <w:rFonts w:ascii="Arial" w:hAnsi="Arial" w:cs="Arial"/>
                <w:b/>
                <w:color w:val="000000"/>
                <w:sz w:val="18"/>
                <w:szCs w:val="18"/>
              </w:rPr>
            </w:pPr>
          </w:p>
          <w:p w14:paraId="7F58D56C" w14:textId="77777777" w:rsidR="00654F20" w:rsidRDefault="00654F20" w:rsidP="007C4D68">
            <w:pPr>
              <w:autoSpaceDE w:val="0"/>
              <w:autoSpaceDN w:val="0"/>
              <w:adjustRightInd w:val="0"/>
              <w:contextualSpacing/>
              <w:jc w:val="center"/>
              <w:rPr>
                <w:rFonts w:ascii="Arial" w:hAnsi="Arial" w:cs="Arial"/>
                <w:b/>
                <w:color w:val="000000"/>
                <w:sz w:val="18"/>
                <w:szCs w:val="18"/>
              </w:rPr>
            </w:pPr>
          </w:p>
          <w:p w14:paraId="74F25AF2" w14:textId="77777777" w:rsidR="00654F20" w:rsidRDefault="00654F20" w:rsidP="007C4D68">
            <w:pPr>
              <w:autoSpaceDE w:val="0"/>
              <w:autoSpaceDN w:val="0"/>
              <w:adjustRightInd w:val="0"/>
              <w:contextualSpacing/>
              <w:jc w:val="center"/>
              <w:rPr>
                <w:rFonts w:ascii="Arial" w:hAnsi="Arial" w:cs="Arial"/>
                <w:b/>
                <w:color w:val="000000"/>
                <w:sz w:val="18"/>
                <w:szCs w:val="18"/>
              </w:rPr>
            </w:pPr>
          </w:p>
          <w:p w14:paraId="36A61AD7" w14:textId="77777777" w:rsidR="00654F20" w:rsidRDefault="00654F20" w:rsidP="007C4D68">
            <w:pPr>
              <w:autoSpaceDE w:val="0"/>
              <w:autoSpaceDN w:val="0"/>
              <w:adjustRightInd w:val="0"/>
              <w:contextualSpacing/>
              <w:jc w:val="center"/>
              <w:rPr>
                <w:rFonts w:ascii="Arial" w:hAnsi="Arial" w:cs="Arial"/>
                <w:b/>
                <w:color w:val="000000"/>
                <w:sz w:val="18"/>
                <w:szCs w:val="18"/>
              </w:rPr>
            </w:pPr>
          </w:p>
          <w:p w14:paraId="4E76579F" w14:textId="77777777" w:rsidR="00654F20" w:rsidRDefault="00654F20" w:rsidP="007C4D68">
            <w:pPr>
              <w:autoSpaceDE w:val="0"/>
              <w:autoSpaceDN w:val="0"/>
              <w:adjustRightInd w:val="0"/>
              <w:contextualSpacing/>
              <w:jc w:val="center"/>
              <w:rPr>
                <w:rFonts w:ascii="Arial" w:hAnsi="Arial" w:cs="Arial"/>
                <w:b/>
                <w:color w:val="000000"/>
                <w:sz w:val="18"/>
                <w:szCs w:val="18"/>
              </w:rPr>
            </w:pPr>
          </w:p>
          <w:p w14:paraId="63DA47FC" w14:textId="625E15C7" w:rsidR="00654F20" w:rsidRDefault="00654F20" w:rsidP="007C4D68">
            <w:pPr>
              <w:autoSpaceDE w:val="0"/>
              <w:autoSpaceDN w:val="0"/>
              <w:adjustRightInd w:val="0"/>
              <w:contextualSpacing/>
              <w:jc w:val="center"/>
              <w:rPr>
                <w:rFonts w:ascii="Arial" w:hAnsi="Arial" w:cs="Arial"/>
                <w:b/>
                <w:color w:val="000000"/>
                <w:sz w:val="18"/>
                <w:szCs w:val="18"/>
              </w:rPr>
            </w:pPr>
          </w:p>
        </w:tc>
        <w:tc>
          <w:tcPr>
            <w:tcW w:w="3690" w:type="dxa"/>
          </w:tcPr>
          <w:p w14:paraId="4808719A" w14:textId="77777777" w:rsidR="00654F20" w:rsidRPr="009F67E1" w:rsidRDefault="00654F20" w:rsidP="007C4D68">
            <w:pPr>
              <w:autoSpaceDE w:val="0"/>
              <w:autoSpaceDN w:val="0"/>
              <w:adjustRightInd w:val="0"/>
              <w:contextualSpacing/>
              <w:jc w:val="center"/>
              <w:rPr>
                <w:rFonts w:ascii="Arial" w:hAnsi="Arial" w:cs="Arial"/>
                <w:b/>
                <w:color w:val="000000"/>
                <w:sz w:val="18"/>
                <w:szCs w:val="18"/>
              </w:rPr>
            </w:pPr>
          </w:p>
        </w:tc>
        <w:tc>
          <w:tcPr>
            <w:tcW w:w="8550" w:type="dxa"/>
          </w:tcPr>
          <w:p w14:paraId="06FAFFBC" w14:textId="77777777" w:rsidR="00654F20" w:rsidRPr="009F67E1" w:rsidRDefault="00654F20" w:rsidP="007C4D68">
            <w:pPr>
              <w:autoSpaceDE w:val="0"/>
              <w:autoSpaceDN w:val="0"/>
              <w:adjustRightInd w:val="0"/>
              <w:contextualSpacing/>
              <w:jc w:val="center"/>
              <w:rPr>
                <w:rFonts w:ascii="Arial" w:hAnsi="Arial" w:cs="Arial"/>
                <w:b/>
                <w:color w:val="000000"/>
                <w:sz w:val="18"/>
                <w:szCs w:val="18"/>
              </w:rPr>
            </w:pPr>
          </w:p>
        </w:tc>
      </w:tr>
    </w:tbl>
    <w:p w14:paraId="4CA39B17" w14:textId="6D194E3D" w:rsidR="00194725" w:rsidRDefault="00194725" w:rsidP="00731982">
      <w:pPr>
        <w:autoSpaceDE w:val="0"/>
        <w:autoSpaceDN w:val="0"/>
        <w:adjustRightInd w:val="0"/>
        <w:spacing w:after="0" w:line="240" w:lineRule="auto"/>
        <w:rPr>
          <w:rFonts w:ascii="Arial" w:hAnsi="Arial" w:cs="Arial"/>
          <w:color w:val="000000"/>
          <w:sz w:val="18"/>
          <w:szCs w:val="18"/>
        </w:rPr>
      </w:pPr>
    </w:p>
    <w:p w14:paraId="124AFD13" w14:textId="4FFE101D" w:rsidR="00E61837" w:rsidRDefault="005B3CD6" w:rsidP="0073198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r w:rsidR="00E61837" w:rsidRPr="00035F1C">
        <w:rPr>
          <w:rFonts w:ascii="Arial" w:hAnsi="Arial" w:cs="Arial"/>
          <w:color w:val="000000"/>
          <w:sz w:val="18"/>
          <w:szCs w:val="18"/>
        </w:rPr>
        <w:t xml:space="preserve">C. </w:t>
      </w:r>
      <w:r>
        <w:rPr>
          <w:rFonts w:ascii="Arial" w:hAnsi="Arial" w:cs="Arial"/>
          <w:color w:val="000000"/>
          <w:sz w:val="18"/>
          <w:szCs w:val="18"/>
        </w:rPr>
        <w:tab/>
      </w:r>
      <w:r w:rsidR="00447D92" w:rsidRPr="00E0231D">
        <w:rPr>
          <w:rFonts w:ascii="Arial" w:hAnsi="Arial" w:cs="Arial"/>
          <w:sz w:val="18"/>
          <w:szCs w:val="18"/>
        </w:rPr>
        <w:t xml:space="preserve">Despite an overall affluence in postwar America, advocates raised concerns about the prevalence and persistence of </w:t>
      </w:r>
      <w:r w:rsidR="00447D92">
        <w:rPr>
          <w:rFonts w:ascii="Arial" w:hAnsi="Arial" w:cs="Arial"/>
          <w:sz w:val="18"/>
          <w:szCs w:val="18"/>
        </w:rPr>
        <w:t xml:space="preserve">poverty </w:t>
      </w:r>
      <w:r w:rsidR="00447D92" w:rsidRPr="00E0231D">
        <w:rPr>
          <w:rFonts w:ascii="Arial" w:hAnsi="Arial" w:cs="Arial"/>
          <w:sz w:val="18"/>
          <w:szCs w:val="18"/>
        </w:rPr>
        <w:t>as a national problem.</w:t>
      </w:r>
    </w:p>
    <w:p w14:paraId="61DB8AE1" w14:textId="77777777" w:rsidR="00AC4066" w:rsidRDefault="00AC4066" w:rsidP="00731982">
      <w:pPr>
        <w:autoSpaceDE w:val="0"/>
        <w:autoSpaceDN w:val="0"/>
        <w:adjustRightInd w:val="0"/>
        <w:spacing w:after="0" w:line="240" w:lineRule="auto"/>
        <w:ind w:left="720" w:firstLine="720"/>
        <w:rPr>
          <w:rFonts w:ascii="Arial" w:hAnsi="Arial" w:cs="Arial"/>
          <w:b/>
          <w:color w:val="000000"/>
          <w:sz w:val="18"/>
          <w:szCs w:val="18"/>
        </w:rPr>
      </w:pPr>
    </w:p>
    <w:p w14:paraId="3E6BD6CB" w14:textId="2631B7CF" w:rsidR="00AC4066" w:rsidRDefault="00AC4066" w:rsidP="00731982">
      <w:pPr>
        <w:autoSpaceDE w:val="0"/>
        <w:autoSpaceDN w:val="0"/>
        <w:adjustRightInd w:val="0"/>
        <w:spacing w:after="0" w:line="240" w:lineRule="auto"/>
        <w:ind w:left="720" w:firstLine="720"/>
        <w:rPr>
          <w:rFonts w:ascii="Arial" w:hAnsi="Arial" w:cs="Arial"/>
          <w:color w:val="000000"/>
          <w:sz w:val="18"/>
          <w:szCs w:val="18"/>
        </w:rPr>
      </w:pPr>
      <w:r>
        <w:rPr>
          <w:rFonts w:ascii="Arial" w:hAnsi="Arial" w:cs="Arial"/>
          <w:b/>
          <w:color w:val="000000"/>
          <w:sz w:val="18"/>
          <w:szCs w:val="18"/>
        </w:rPr>
        <w:t xml:space="preserve">Examples:  </w:t>
      </w:r>
      <w:r w:rsidRPr="00420831">
        <w:rPr>
          <w:rFonts w:ascii="Arial" w:hAnsi="Arial" w:cs="Arial"/>
          <w:color w:val="000000" w:themeColor="text1"/>
          <w:sz w:val="18"/>
          <w:szCs w:val="18"/>
          <w:shd w:val="clear" w:color="auto" w:fill="FFFFFF"/>
        </w:rPr>
        <w:t xml:space="preserve">Galbraith’s </w:t>
      </w:r>
      <w:r>
        <w:rPr>
          <w:rFonts w:ascii="Arial" w:hAnsi="Arial" w:cs="Arial"/>
          <w:i/>
          <w:color w:val="000000"/>
          <w:sz w:val="18"/>
          <w:szCs w:val="18"/>
        </w:rPr>
        <w:t xml:space="preserve">Affluent Society </w:t>
      </w:r>
      <w:r>
        <w:rPr>
          <w:rFonts w:ascii="Arial" w:hAnsi="Arial" w:cs="Arial"/>
          <w:color w:val="000000"/>
          <w:sz w:val="18"/>
          <w:szCs w:val="18"/>
        </w:rPr>
        <w:t>(1958),</w:t>
      </w:r>
      <w:r w:rsidR="002205FF">
        <w:rPr>
          <w:rFonts w:ascii="Arial" w:hAnsi="Arial" w:cs="Arial"/>
          <w:color w:val="000000"/>
          <w:sz w:val="18"/>
          <w:szCs w:val="18"/>
        </w:rPr>
        <w:t xml:space="preserve"> Michael Harrington’s </w:t>
      </w:r>
      <w:r w:rsidR="002205FF">
        <w:rPr>
          <w:rFonts w:ascii="Arial" w:hAnsi="Arial" w:cs="Arial"/>
          <w:i/>
          <w:color w:val="000000"/>
          <w:sz w:val="18"/>
          <w:szCs w:val="18"/>
        </w:rPr>
        <w:t>The Other America</w:t>
      </w:r>
      <w:r w:rsidR="002205FF">
        <w:rPr>
          <w:rFonts w:ascii="Arial" w:hAnsi="Arial" w:cs="Arial"/>
          <w:color w:val="000000"/>
          <w:sz w:val="18"/>
          <w:szCs w:val="18"/>
        </w:rPr>
        <w:t xml:space="preserve"> (1962),</w:t>
      </w:r>
      <w:r>
        <w:rPr>
          <w:rFonts w:ascii="Arial" w:hAnsi="Arial" w:cs="Arial"/>
          <w:color w:val="000000"/>
          <w:sz w:val="18"/>
          <w:szCs w:val="18"/>
        </w:rPr>
        <w:t xml:space="preserve"> Kerner Commission (1968)</w:t>
      </w:r>
      <w:r w:rsidR="00420831">
        <w:rPr>
          <w:rFonts w:ascii="Arial" w:hAnsi="Arial" w:cs="Arial"/>
          <w:color w:val="000000"/>
          <w:sz w:val="18"/>
          <w:szCs w:val="18"/>
        </w:rPr>
        <w:t xml:space="preserve">, </w:t>
      </w:r>
      <w:r w:rsidR="00BA001F">
        <w:rPr>
          <w:rFonts w:ascii="Arial" w:hAnsi="Arial" w:cs="Arial"/>
          <w:color w:val="000000"/>
          <w:sz w:val="18"/>
          <w:szCs w:val="18"/>
        </w:rPr>
        <w:t xml:space="preserve">MLK’s </w:t>
      </w:r>
      <w:r w:rsidR="00420831">
        <w:rPr>
          <w:rFonts w:ascii="Arial" w:hAnsi="Arial" w:cs="Arial"/>
          <w:color w:val="000000"/>
          <w:sz w:val="18"/>
          <w:szCs w:val="18"/>
        </w:rPr>
        <w:t>Poor People’s Campaign</w:t>
      </w:r>
    </w:p>
    <w:p w14:paraId="3B81B0D9" w14:textId="77777777" w:rsidR="00194725" w:rsidRPr="004A613B" w:rsidRDefault="00194725" w:rsidP="0073198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80EA4" w:rsidRPr="009F67E1" w14:paraId="058A827E" w14:textId="77777777" w:rsidTr="007C4D68">
        <w:tc>
          <w:tcPr>
            <w:tcW w:w="2340" w:type="dxa"/>
            <w:shd w:val="pct20" w:color="auto" w:fill="auto"/>
          </w:tcPr>
          <w:p w14:paraId="6D7DCDE4"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0E5084CA"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4202EEA8"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80EA4" w:rsidRPr="009F67E1" w14:paraId="3137C893" w14:textId="77777777" w:rsidTr="007C4D68">
        <w:trPr>
          <w:trHeight w:val="1034"/>
        </w:trPr>
        <w:tc>
          <w:tcPr>
            <w:tcW w:w="2340" w:type="dxa"/>
          </w:tcPr>
          <w:p w14:paraId="2DBCDEFC"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1C340C3"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7A986329"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321126E"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66CCED96"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5EC37559"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0B79B9B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57D667E9" w14:textId="77777777" w:rsidR="00780EA4" w:rsidRPr="009F67E1" w:rsidRDefault="00780EA4" w:rsidP="007C4D68">
            <w:pPr>
              <w:autoSpaceDE w:val="0"/>
              <w:autoSpaceDN w:val="0"/>
              <w:adjustRightInd w:val="0"/>
              <w:contextualSpacing/>
              <w:rPr>
                <w:rFonts w:ascii="Arial" w:hAnsi="Arial" w:cs="Arial"/>
                <w:b/>
                <w:color w:val="000000"/>
                <w:sz w:val="18"/>
                <w:szCs w:val="18"/>
              </w:rPr>
            </w:pPr>
          </w:p>
        </w:tc>
        <w:tc>
          <w:tcPr>
            <w:tcW w:w="8550" w:type="dxa"/>
          </w:tcPr>
          <w:p w14:paraId="575D4BF5" w14:textId="77777777" w:rsidR="00780EA4" w:rsidRPr="009F67E1" w:rsidRDefault="00780EA4" w:rsidP="007C4D68">
            <w:pPr>
              <w:autoSpaceDE w:val="0"/>
              <w:autoSpaceDN w:val="0"/>
              <w:adjustRightInd w:val="0"/>
              <w:contextualSpacing/>
              <w:rPr>
                <w:rFonts w:ascii="Arial" w:hAnsi="Arial" w:cs="Arial"/>
                <w:color w:val="000000"/>
                <w:sz w:val="18"/>
                <w:szCs w:val="18"/>
              </w:rPr>
            </w:pPr>
          </w:p>
        </w:tc>
      </w:tr>
      <w:tr w:rsidR="00780EA4" w:rsidRPr="009F67E1" w14:paraId="7C9CD8D5" w14:textId="77777777" w:rsidTr="007C4D68">
        <w:tc>
          <w:tcPr>
            <w:tcW w:w="2340" w:type="dxa"/>
          </w:tcPr>
          <w:p w14:paraId="44168FAF"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30931613"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15C2A727"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67934B3F"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18BAA60D"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B81055B"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2FB75C96"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2867A8E1"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8550" w:type="dxa"/>
          </w:tcPr>
          <w:p w14:paraId="2BC69708"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r>
    </w:tbl>
    <w:p w14:paraId="61EC1F69" w14:textId="77777777" w:rsidR="00BD590B" w:rsidRDefault="00BD590B" w:rsidP="00447D92">
      <w:pPr>
        <w:autoSpaceDE w:val="0"/>
        <w:autoSpaceDN w:val="0"/>
        <w:adjustRightInd w:val="0"/>
        <w:spacing w:after="0" w:line="240" w:lineRule="auto"/>
        <w:ind w:left="1440" w:hanging="720"/>
        <w:rPr>
          <w:rFonts w:ascii="Arial" w:hAnsi="Arial" w:cs="Arial"/>
          <w:color w:val="000000"/>
          <w:sz w:val="18"/>
          <w:szCs w:val="18"/>
        </w:rPr>
      </w:pPr>
    </w:p>
    <w:p w14:paraId="41263A97" w14:textId="30AC6D5C" w:rsidR="00447D92" w:rsidRDefault="00447D92" w:rsidP="00447D92">
      <w:pPr>
        <w:autoSpaceDE w:val="0"/>
        <w:autoSpaceDN w:val="0"/>
        <w:adjustRightInd w:val="0"/>
        <w:spacing w:after="0" w:line="240" w:lineRule="auto"/>
        <w:ind w:left="1440" w:hanging="720"/>
        <w:rPr>
          <w:rFonts w:ascii="Arial" w:hAnsi="Arial" w:cs="Arial"/>
          <w:color w:val="000000"/>
          <w:sz w:val="18"/>
          <w:szCs w:val="18"/>
        </w:rPr>
      </w:pPr>
      <w:r>
        <w:rPr>
          <w:rFonts w:ascii="Arial" w:hAnsi="Arial" w:cs="Arial"/>
          <w:color w:val="000000"/>
          <w:sz w:val="18"/>
          <w:szCs w:val="18"/>
        </w:rPr>
        <w:t>D</w:t>
      </w:r>
      <w:r w:rsidRPr="00035F1C">
        <w:rPr>
          <w:rFonts w:ascii="Arial" w:hAnsi="Arial" w:cs="Arial"/>
          <w:color w:val="000000"/>
          <w:sz w:val="18"/>
          <w:szCs w:val="18"/>
        </w:rPr>
        <w:t xml:space="preserve">. </w:t>
      </w:r>
      <w:r>
        <w:rPr>
          <w:rFonts w:ascii="Arial" w:hAnsi="Arial" w:cs="Arial"/>
          <w:color w:val="000000"/>
          <w:sz w:val="18"/>
          <w:szCs w:val="18"/>
        </w:rPr>
        <w:tab/>
      </w:r>
      <w:r w:rsidRPr="00E0231D">
        <w:rPr>
          <w:rFonts w:ascii="Arial" w:hAnsi="Arial" w:cs="Arial"/>
          <w:sz w:val="18"/>
          <w:szCs w:val="18"/>
        </w:rPr>
        <w:t>Environmental problems and accidents led to a growing environmental movement that aimed to use legislative and public efforts to combat pollution and protect natural resources. The federal government established new environmental programs and regulations.</w:t>
      </w:r>
      <w:r w:rsidR="002B0416">
        <w:rPr>
          <w:rFonts w:ascii="Arial" w:hAnsi="Arial" w:cs="Arial"/>
          <w:sz w:val="18"/>
          <w:szCs w:val="18"/>
        </w:rPr>
        <w:t xml:space="preserve"> (one environmental problem and one government response)</w:t>
      </w:r>
    </w:p>
    <w:p w14:paraId="3BF89657" w14:textId="77777777" w:rsidR="002205FF" w:rsidRDefault="002205FF" w:rsidP="002205FF">
      <w:pPr>
        <w:autoSpaceDE w:val="0"/>
        <w:autoSpaceDN w:val="0"/>
        <w:adjustRightInd w:val="0"/>
        <w:spacing w:after="0" w:line="240" w:lineRule="auto"/>
        <w:ind w:left="720" w:firstLine="720"/>
        <w:rPr>
          <w:rFonts w:ascii="Arial" w:hAnsi="Arial" w:cs="Arial"/>
          <w:b/>
          <w:color w:val="000000"/>
          <w:sz w:val="18"/>
          <w:szCs w:val="18"/>
        </w:rPr>
      </w:pPr>
    </w:p>
    <w:p w14:paraId="7373C925" w14:textId="432FEEFF" w:rsidR="002205FF" w:rsidRPr="002D6345" w:rsidRDefault="002205FF" w:rsidP="002205FF">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Pr>
          <w:rFonts w:ascii="Arial" w:hAnsi="Arial" w:cs="Arial"/>
          <w:color w:val="000000"/>
          <w:sz w:val="18"/>
          <w:szCs w:val="18"/>
        </w:rPr>
        <w:t xml:space="preserve">Rachel Carson’s </w:t>
      </w:r>
      <w:r>
        <w:rPr>
          <w:rFonts w:ascii="Arial" w:hAnsi="Arial" w:cs="Arial"/>
          <w:i/>
          <w:color w:val="000000"/>
          <w:sz w:val="18"/>
          <w:szCs w:val="18"/>
        </w:rPr>
        <w:t xml:space="preserve">Silent </w:t>
      </w:r>
      <w:r w:rsidRPr="002B0416">
        <w:rPr>
          <w:rFonts w:ascii="Arial" w:hAnsi="Arial" w:cs="Arial"/>
          <w:i/>
          <w:color w:val="000000"/>
          <w:sz w:val="18"/>
          <w:szCs w:val="18"/>
        </w:rPr>
        <w:t>Spring</w:t>
      </w:r>
      <w:r>
        <w:rPr>
          <w:rFonts w:ascii="Arial" w:hAnsi="Arial" w:cs="Arial"/>
          <w:color w:val="000000"/>
          <w:sz w:val="18"/>
          <w:szCs w:val="18"/>
        </w:rPr>
        <w:t xml:space="preserve"> (1962), </w:t>
      </w:r>
      <w:r w:rsidRPr="002205FF">
        <w:rPr>
          <w:rFonts w:ascii="Arial" w:hAnsi="Arial" w:cs="Arial"/>
          <w:color w:val="000000"/>
          <w:sz w:val="18"/>
          <w:szCs w:val="18"/>
        </w:rPr>
        <w:t>Wilderness</w:t>
      </w:r>
      <w:r>
        <w:rPr>
          <w:rFonts w:ascii="Arial" w:hAnsi="Arial" w:cs="Arial"/>
          <w:color w:val="000000"/>
          <w:sz w:val="18"/>
          <w:szCs w:val="18"/>
        </w:rPr>
        <w:t xml:space="preserve"> Protection Act of 1964, Water Quality Act of 1965, Clean Air Act of 1970, Environmental Protection Act of 1970, Earth Day (1970), Occupational Safety and Health Administration (1970)</w:t>
      </w:r>
      <w:r w:rsidR="002B0416">
        <w:rPr>
          <w:rFonts w:ascii="Arial" w:hAnsi="Arial" w:cs="Arial"/>
          <w:color w:val="000000"/>
          <w:sz w:val="18"/>
          <w:szCs w:val="18"/>
        </w:rPr>
        <w:t>, Endangered Species Act (1973)</w:t>
      </w:r>
    </w:p>
    <w:p w14:paraId="169854FC" w14:textId="77777777" w:rsidR="00447D92" w:rsidRPr="004A613B" w:rsidRDefault="00447D92" w:rsidP="00447D9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80EA4" w:rsidRPr="009F67E1" w14:paraId="35B5A94C" w14:textId="77777777" w:rsidTr="007C4D68">
        <w:tc>
          <w:tcPr>
            <w:tcW w:w="2340" w:type="dxa"/>
            <w:shd w:val="pct20" w:color="auto" w:fill="auto"/>
          </w:tcPr>
          <w:p w14:paraId="436024EB"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5A75182C"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592D30CA"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80EA4" w:rsidRPr="009F67E1" w14:paraId="16196543" w14:textId="77777777" w:rsidTr="007C4D68">
        <w:trPr>
          <w:trHeight w:val="1034"/>
        </w:trPr>
        <w:tc>
          <w:tcPr>
            <w:tcW w:w="2340" w:type="dxa"/>
          </w:tcPr>
          <w:p w14:paraId="152CA260"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6C5E0793"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6E559646"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6472EFA4"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28605C4B"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13C16A70"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7E1CFF35"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3977A11F" w14:textId="77777777" w:rsidR="00780EA4" w:rsidRPr="009F67E1" w:rsidRDefault="00780EA4" w:rsidP="007C4D68">
            <w:pPr>
              <w:autoSpaceDE w:val="0"/>
              <w:autoSpaceDN w:val="0"/>
              <w:adjustRightInd w:val="0"/>
              <w:contextualSpacing/>
              <w:rPr>
                <w:rFonts w:ascii="Arial" w:hAnsi="Arial" w:cs="Arial"/>
                <w:b/>
                <w:color w:val="000000"/>
                <w:sz w:val="18"/>
                <w:szCs w:val="18"/>
              </w:rPr>
            </w:pPr>
          </w:p>
        </w:tc>
        <w:tc>
          <w:tcPr>
            <w:tcW w:w="8550" w:type="dxa"/>
          </w:tcPr>
          <w:p w14:paraId="3D6CE852" w14:textId="77777777" w:rsidR="00780EA4" w:rsidRPr="009F67E1" w:rsidRDefault="00780EA4" w:rsidP="007C4D68">
            <w:pPr>
              <w:autoSpaceDE w:val="0"/>
              <w:autoSpaceDN w:val="0"/>
              <w:adjustRightInd w:val="0"/>
              <w:contextualSpacing/>
              <w:rPr>
                <w:rFonts w:ascii="Arial" w:hAnsi="Arial" w:cs="Arial"/>
                <w:color w:val="000000"/>
                <w:sz w:val="18"/>
                <w:szCs w:val="18"/>
              </w:rPr>
            </w:pPr>
          </w:p>
        </w:tc>
      </w:tr>
      <w:tr w:rsidR="00780EA4" w:rsidRPr="009F67E1" w14:paraId="08C5B55A" w14:textId="77777777" w:rsidTr="007C4D68">
        <w:tc>
          <w:tcPr>
            <w:tcW w:w="2340" w:type="dxa"/>
          </w:tcPr>
          <w:p w14:paraId="674E7C27"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48FDC294"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4A1E7C82"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0E9B71C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7C689E01"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54828DD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2F88462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19F7FFDE"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8550" w:type="dxa"/>
          </w:tcPr>
          <w:p w14:paraId="5A1F95E1"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r>
    </w:tbl>
    <w:p w14:paraId="7A630A64" w14:textId="6259D506" w:rsidR="00DD11D3" w:rsidRDefault="00DD11D3" w:rsidP="00447D92">
      <w:pPr>
        <w:autoSpaceDE w:val="0"/>
        <w:autoSpaceDN w:val="0"/>
        <w:adjustRightInd w:val="0"/>
        <w:spacing w:after="0" w:line="240" w:lineRule="auto"/>
        <w:rPr>
          <w:rFonts w:ascii="Arial" w:hAnsi="Arial" w:cs="Arial"/>
          <w:color w:val="000000"/>
          <w:sz w:val="18"/>
          <w:szCs w:val="18"/>
        </w:rPr>
      </w:pPr>
    </w:p>
    <w:p w14:paraId="7B94BB6E" w14:textId="77777777" w:rsidR="00447D92" w:rsidRPr="00447D92" w:rsidRDefault="00E61837" w:rsidP="00447D92">
      <w:pPr>
        <w:autoSpaceDE w:val="0"/>
        <w:autoSpaceDN w:val="0"/>
        <w:adjustRightInd w:val="0"/>
        <w:spacing w:after="0" w:line="240" w:lineRule="auto"/>
        <w:rPr>
          <w:rFonts w:ascii="Arial" w:hAnsi="Arial" w:cs="Arial"/>
          <w:sz w:val="18"/>
          <w:szCs w:val="18"/>
        </w:rPr>
      </w:pPr>
      <w:r w:rsidRPr="00447D92">
        <w:rPr>
          <w:rFonts w:ascii="Arial" w:hAnsi="Arial" w:cs="Arial"/>
          <w:color w:val="000000"/>
          <w:sz w:val="18"/>
          <w:szCs w:val="18"/>
        </w:rPr>
        <w:t xml:space="preserve">III. </w:t>
      </w:r>
      <w:r w:rsidR="005B3CD6" w:rsidRPr="00447D92">
        <w:rPr>
          <w:rFonts w:ascii="Arial" w:hAnsi="Arial" w:cs="Arial"/>
          <w:color w:val="000000"/>
          <w:sz w:val="18"/>
          <w:szCs w:val="18"/>
        </w:rPr>
        <w:tab/>
      </w:r>
      <w:r w:rsidR="00447D92" w:rsidRPr="00447D92">
        <w:rPr>
          <w:rFonts w:ascii="Arial" w:hAnsi="Arial" w:cs="Arial"/>
          <w:sz w:val="18"/>
          <w:szCs w:val="18"/>
        </w:rPr>
        <w:t xml:space="preserve">Liberalism influenced postwar politics and court decisions, but it came under increasing attack from the left as well as from a resurgent conservative movement.  </w:t>
      </w:r>
    </w:p>
    <w:p w14:paraId="0119B630" w14:textId="77777777" w:rsidR="00BD590B" w:rsidRDefault="00BD590B" w:rsidP="00731982">
      <w:pPr>
        <w:autoSpaceDE w:val="0"/>
        <w:autoSpaceDN w:val="0"/>
        <w:adjustRightInd w:val="0"/>
        <w:spacing w:after="0" w:line="240" w:lineRule="auto"/>
        <w:rPr>
          <w:rFonts w:ascii="Arial" w:hAnsi="Arial" w:cs="Arial"/>
          <w:color w:val="000000"/>
          <w:sz w:val="18"/>
          <w:szCs w:val="18"/>
        </w:rPr>
      </w:pPr>
    </w:p>
    <w:p w14:paraId="69ED2DAB" w14:textId="7B21C227" w:rsidR="00E61837" w:rsidRPr="00035F1C" w:rsidRDefault="00E61837" w:rsidP="00447D92">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A. </w:t>
      </w:r>
      <w:r w:rsidR="005B3CD6">
        <w:rPr>
          <w:rFonts w:ascii="Arial" w:hAnsi="Arial" w:cs="Arial"/>
          <w:color w:val="000000"/>
          <w:sz w:val="18"/>
          <w:szCs w:val="18"/>
        </w:rPr>
        <w:tab/>
      </w:r>
      <w:r w:rsidR="00447D92" w:rsidRPr="009A00E5">
        <w:rPr>
          <w:rFonts w:ascii="Arial" w:hAnsi="Arial" w:cs="Arial"/>
          <w:b/>
          <w:sz w:val="18"/>
          <w:szCs w:val="18"/>
        </w:rPr>
        <w:t>Liberalism</w:t>
      </w:r>
      <w:r w:rsidR="00447D92" w:rsidRPr="00E0231D">
        <w:rPr>
          <w:rFonts w:ascii="Arial" w:hAnsi="Arial" w:cs="Arial"/>
          <w:sz w:val="18"/>
          <w:szCs w:val="18"/>
        </w:rPr>
        <w:t>, based on anticommunism abroad and a firm belief in the efficacy of government power to achieve social goals at home, reached a high point of political influence by the mid-1960s.</w:t>
      </w:r>
    </w:p>
    <w:p w14:paraId="75263CEF" w14:textId="77777777" w:rsidR="00BD590B" w:rsidRDefault="00BD590B" w:rsidP="00731982">
      <w:pPr>
        <w:autoSpaceDE w:val="0"/>
        <w:autoSpaceDN w:val="0"/>
        <w:adjustRightInd w:val="0"/>
        <w:spacing w:after="0" w:line="240" w:lineRule="auto"/>
        <w:ind w:left="720" w:firstLine="720"/>
        <w:rPr>
          <w:rFonts w:ascii="Arial" w:hAnsi="Arial" w:cs="Arial"/>
          <w:b/>
          <w:color w:val="000000"/>
          <w:sz w:val="18"/>
          <w:szCs w:val="18"/>
        </w:rPr>
      </w:pPr>
    </w:p>
    <w:p w14:paraId="08D79EEB" w14:textId="3F35707C" w:rsidR="005B3CD6" w:rsidRDefault="00AC4066" w:rsidP="002205FF">
      <w:pPr>
        <w:autoSpaceDE w:val="0"/>
        <w:autoSpaceDN w:val="0"/>
        <w:adjustRightInd w:val="0"/>
        <w:spacing w:after="0" w:line="240" w:lineRule="auto"/>
        <w:ind w:left="1440"/>
        <w:rPr>
          <w:rFonts w:ascii="Arial" w:hAnsi="Arial" w:cs="Arial"/>
          <w:b/>
          <w:color w:val="000000"/>
          <w:sz w:val="18"/>
          <w:szCs w:val="18"/>
        </w:rPr>
      </w:pPr>
      <w:r>
        <w:rPr>
          <w:rFonts w:ascii="Arial" w:hAnsi="Arial" w:cs="Arial"/>
          <w:b/>
          <w:color w:val="000000"/>
          <w:sz w:val="18"/>
          <w:szCs w:val="18"/>
        </w:rPr>
        <w:t xml:space="preserve">Examples:  </w:t>
      </w:r>
      <w:r w:rsidR="009A00E5" w:rsidRPr="00883F04">
        <w:rPr>
          <w:rFonts w:ascii="Arial" w:hAnsi="Arial" w:cs="Arial"/>
          <w:color w:val="000000"/>
          <w:sz w:val="18"/>
          <w:szCs w:val="18"/>
        </w:rPr>
        <w:t xml:space="preserve">Cold War Liberalism, </w:t>
      </w:r>
      <w:r w:rsidR="00F27243" w:rsidRPr="00883F04">
        <w:rPr>
          <w:rFonts w:ascii="Arial" w:hAnsi="Arial" w:cs="Arial"/>
          <w:color w:val="000000"/>
          <w:sz w:val="18"/>
          <w:szCs w:val="18"/>
        </w:rPr>
        <w:t xml:space="preserve">Fair Deal, </w:t>
      </w:r>
      <w:r w:rsidR="00883F04" w:rsidRPr="00883F04">
        <w:rPr>
          <w:rFonts w:ascii="Arial" w:hAnsi="Arial" w:cs="Arial"/>
          <w:color w:val="000000"/>
          <w:sz w:val="18"/>
          <w:szCs w:val="18"/>
        </w:rPr>
        <w:t>Great Society, War on Poverty, Economic Opportunity Act (1964),</w:t>
      </w:r>
      <w:r w:rsidR="00883F04">
        <w:rPr>
          <w:rFonts w:ascii="Arial" w:hAnsi="Arial" w:cs="Arial"/>
          <w:b/>
          <w:color w:val="000000"/>
          <w:sz w:val="18"/>
          <w:szCs w:val="18"/>
        </w:rPr>
        <w:t xml:space="preserve"> </w:t>
      </w:r>
    </w:p>
    <w:p w14:paraId="002921BD" w14:textId="77777777" w:rsidR="00BD590B" w:rsidRDefault="00BD590B" w:rsidP="002205FF">
      <w:pPr>
        <w:autoSpaceDE w:val="0"/>
        <w:autoSpaceDN w:val="0"/>
        <w:adjustRightInd w:val="0"/>
        <w:spacing w:after="0" w:line="240" w:lineRule="auto"/>
        <w:ind w:left="1440"/>
        <w:rPr>
          <w:rFonts w:ascii="Arial" w:hAnsi="Arial" w:cs="Arial"/>
          <w:color w:val="000000"/>
          <w:sz w:val="18"/>
          <w:szCs w:val="18"/>
        </w:rPr>
      </w:pPr>
    </w:p>
    <w:p w14:paraId="456D3186" w14:textId="7563C1AF" w:rsidR="00194725" w:rsidRPr="00B02816" w:rsidRDefault="00194725" w:rsidP="00B02816">
      <w:pPr>
        <w:autoSpaceDE w:val="0"/>
        <w:autoSpaceDN w:val="0"/>
        <w:adjustRightInd w:val="0"/>
        <w:spacing w:after="0" w:line="240" w:lineRule="auto"/>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80EA4" w:rsidRPr="009F67E1" w14:paraId="25D40D28" w14:textId="77777777" w:rsidTr="007C4D68">
        <w:tc>
          <w:tcPr>
            <w:tcW w:w="2340" w:type="dxa"/>
            <w:shd w:val="pct20" w:color="auto" w:fill="auto"/>
          </w:tcPr>
          <w:p w14:paraId="59F8F6B8"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3F1DCEE1"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75966600"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80EA4" w:rsidRPr="009F67E1" w14:paraId="4405688E" w14:textId="77777777" w:rsidTr="007C4D68">
        <w:trPr>
          <w:trHeight w:val="1034"/>
        </w:trPr>
        <w:tc>
          <w:tcPr>
            <w:tcW w:w="2340" w:type="dxa"/>
          </w:tcPr>
          <w:p w14:paraId="53097472"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2CC52D1B"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236029AB"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3B2B5C30"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097C79D4"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075A6C12"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32F0AEE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5672AEE1" w14:textId="77777777" w:rsidR="00780EA4" w:rsidRPr="009F67E1" w:rsidRDefault="00780EA4" w:rsidP="007C4D68">
            <w:pPr>
              <w:autoSpaceDE w:val="0"/>
              <w:autoSpaceDN w:val="0"/>
              <w:adjustRightInd w:val="0"/>
              <w:contextualSpacing/>
              <w:rPr>
                <w:rFonts w:ascii="Arial" w:hAnsi="Arial" w:cs="Arial"/>
                <w:b/>
                <w:color w:val="000000"/>
                <w:sz w:val="18"/>
                <w:szCs w:val="18"/>
              </w:rPr>
            </w:pPr>
          </w:p>
        </w:tc>
        <w:tc>
          <w:tcPr>
            <w:tcW w:w="8550" w:type="dxa"/>
          </w:tcPr>
          <w:p w14:paraId="08ABDB36" w14:textId="77777777" w:rsidR="00780EA4" w:rsidRPr="009F67E1" w:rsidRDefault="00780EA4" w:rsidP="007C4D68">
            <w:pPr>
              <w:autoSpaceDE w:val="0"/>
              <w:autoSpaceDN w:val="0"/>
              <w:adjustRightInd w:val="0"/>
              <w:contextualSpacing/>
              <w:rPr>
                <w:rFonts w:ascii="Arial" w:hAnsi="Arial" w:cs="Arial"/>
                <w:color w:val="000000"/>
                <w:sz w:val="18"/>
                <w:szCs w:val="18"/>
              </w:rPr>
            </w:pPr>
          </w:p>
        </w:tc>
      </w:tr>
    </w:tbl>
    <w:p w14:paraId="51F6F482" w14:textId="78DF4550" w:rsidR="00AC4066" w:rsidRDefault="00E61837" w:rsidP="00447D92">
      <w:pPr>
        <w:autoSpaceDE w:val="0"/>
        <w:autoSpaceDN w:val="0"/>
        <w:adjustRightInd w:val="0"/>
        <w:spacing w:after="0" w:line="240" w:lineRule="auto"/>
        <w:ind w:left="1440" w:hanging="720"/>
        <w:rPr>
          <w:rFonts w:ascii="Arial" w:hAnsi="Arial" w:cs="Arial"/>
          <w:b/>
          <w:color w:val="000000"/>
          <w:sz w:val="18"/>
          <w:szCs w:val="18"/>
        </w:rPr>
      </w:pPr>
      <w:r w:rsidRPr="00035F1C">
        <w:rPr>
          <w:rFonts w:ascii="Arial" w:hAnsi="Arial" w:cs="Arial"/>
          <w:color w:val="000000"/>
          <w:sz w:val="18"/>
          <w:szCs w:val="18"/>
        </w:rPr>
        <w:t xml:space="preserve">B. </w:t>
      </w:r>
      <w:r w:rsidR="005B3CD6">
        <w:rPr>
          <w:rFonts w:ascii="Arial" w:hAnsi="Arial" w:cs="Arial"/>
          <w:color w:val="000000"/>
          <w:sz w:val="18"/>
          <w:szCs w:val="18"/>
        </w:rPr>
        <w:tab/>
      </w:r>
      <w:r w:rsidR="00447D92" w:rsidRPr="00E0231D">
        <w:rPr>
          <w:rFonts w:ascii="Arial" w:hAnsi="Arial" w:cs="Arial"/>
          <w:sz w:val="18"/>
          <w:szCs w:val="18"/>
        </w:rPr>
        <w:t xml:space="preserve">Liberal ideas found expression in Lyndon Johnson’s </w:t>
      </w:r>
      <w:r w:rsidR="00447D92" w:rsidRPr="00447D92">
        <w:rPr>
          <w:rFonts w:ascii="Arial" w:hAnsi="Arial" w:cs="Arial"/>
          <w:b/>
          <w:sz w:val="18"/>
          <w:szCs w:val="18"/>
        </w:rPr>
        <w:t>Great Society</w:t>
      </w:r>
      <w:r w:rsidR="00447D92" w:rsidRPr="00E0231D">
        <w:rPr>
          <w:rFonts w:ascii="Arial" w:hAnsi="Arial" w:cs="Arial"/>
          <w:sz w:val="18"/>
          <w:szCs w:val="18"/>
        </w:rPr>
        <w:t xml:space="preserve">, which attempted to use federal legislation and programs </w:t>
      </w:r>
      <w:r w:rsidR="00447D92" w:rsidRPr="00F27243">
        <w:rPr>
          <w:rFonts w:ascii="Arial" w:hAnsi="Arial" w:cs="Arial"/>
          <w:sz w:val="18"/>
          <w:szCs w:val="18"/>
          <w:u w:val="single"/>
        </w:rPr>
        <w:t>to end racial discrimination</w:t>
      </w:r>
      <w:r w:rsidR="00447D92" w:rsidRPr="00E0231D">
        <w:rPr>
          <w:rFonts w:ascii="Arial" w:hAnsi="Arial" w:cs="Arial"/>
          <w:sz w:val="18"/>
          <w:szCs w:val="18"/>
        </w:rPr>
        <w:t xml:space="preserve">, </w:t>
      </w:r>
      <w:r w:rsidR="00447D92" w:rsidRPr="00F27243">
        <w:rPr>
          <w:rFonts w:ascii="Arial" w:hAnsi="Arial" w:cs="Arial"/>
          <w:sz w:val="18"/>
          <w:szCs w:val="18"/>
          <w:u w:val="single"/>
        </w:rPr>
        <w:t>eliminate poverty</w:t>
      </w:r>
      <w:r w:rsidR="00447D92" w:rsidRPr="00E0231D">
        <w:rPr>
          <w:rFonts w:ascii="Arial" w:hAnsi="Arial" w:cs="Arial"/>
          <w:sz w:val="18"/>
          <w:szCs w:val="18"/>
        </w:rPr>
        <w:t xml:space="preserve">, and address other social issues. A series of </w:t>
      </w:r>
      <w:r w:rsidR="00447D92" w:rsidRPr="00F27243">
        <w:rPr>
          <w:rFonts w:ascii="Arial" w:hAnsi="Arial" w:cs="Arial"/>
          <w:sz w:val="18"/>
          <w:szCs w:val="18"/>
          <w:u w:val="single"/>
        </w:rPr>
        <w:t>Supreme Court decisions</w:t>
      </w:r>
      <w:r w:rsidR="00447D92" w:rsidRPr="00E0231D">
        <w:rPr>
          <w:rFonts w:ascii="Arial" w:hAnsi="Arial" w:cs="Arial"/>
          <w:sz w:val="18"/>
          <w:szCs w:val="18"/>
        </w:rPr>
        <w:t xml:space="preserve"> expanded civil rights and individual liberties.</w:t>
      </w:r>
      <w:r w:rsidR="00F27243">
        <w:rPr>
          <w:rFonts w:ascii="Arial" w:hAnsi="Arial" w:cs="Arial"/>
          <w:sz w:val="18"/>
          <w:szCs w:val="18"/>
        </w:rPr>
        <w:t xml:space="preserve"> (one example of each)</w:t>
      </w:r>
    </w:p>
    <w:p w14:paraId="134986E3" w14:textId="77777777" w:rsidR="00447D92" w:rsidRDefault="00447D92" w:rsidP="00731982">
      <w:pPr>
        <w:autoSpaceDE w:val="0"/>
        <w:autoSpaceDN w:val="0"/>
        <w:adjustRightInd w:val="0"/>
        <w:spacing w:after="0" w:line="240" w:lineRule="auto"/>
        <w:ind w:left="720" w:firstLine="720"/>
        <w:rPr>
          <w:rFonts w:ascii="Arial" w:hAnsi="Arial" w:cs="Arial"/>
          <w:b/>
          <w:color w:val="000000"/>
          <w:sz w:val="18"/>
          <w:szCs w:val="18"/>
        </w:rPr>
      </w:pPr>
    </w:p>
    <w:p w14:paraId="0A0F09C7" w14:textId="6B0D47A8" w:rsidR="00AC4066" w:rsidRPr="00060293" w:rsidRDefault="00AC4066" w:rsidP="00060293">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lastRenderedPageBreak/>
        <w:t>Examples:</w:t>
      </w:r>
      <w:r w:rsidRPr="00157E59">
        <w:rPr>
          <w:rFonts w:ascii="Arial" w:hAnsi="Arial" w:cs="Arial"/>
          <w:i/>
          <w:color w:val="000000"/>
          <w:sz w:val="18"/>
          <w:szCs w:val="18"/>
        </w:rPr>
        <w:t xml:space="preserve"> </w:t>
      </w:r>
      <w:r w:rsidR="00707481" w:rsidRPr="00AF7661">
        <w:rPr>
          <w:rFonts w:ascii="Arial" w:hAnsi="Arial" w:cs="Arial"/>
          <w:i/>
          <w:color w:val="000000"/>
          <w:sz w:val="18"/>
          <w:szCs w:val="18"/>
        </w:rPr>
        <w:t>Engel v. Vitale</w:t>
      </w:r>
      <w:r w:rsidR="00707481">
        <w:rPr>
          <w:rFonts w:ascii="Arial" w:hAnsi="Arial" w:cs="Arial"/>
          <w:color w:val="000000"/>
          <w:sz w:val="18"/>
          <w:szCs w:val="18"/>
        </w:rPr>
        <w:t xml:space="preserve"> (1962), </w:t>
      </w:r>
      <w:r w:rsidR="00AF7661">
        <w:rPr>
          <w:rFonts w:ascii="Arial" w:hAnsi="Arial" w:cs="Arial"/>
          <w:color w:val="000000"/>
          <w:sz w:val="18"/>
          <w:szCs w:val="18"/>
        </w:rPr>
        <w:t xml:space="preserve">Civil Rights Act (1964), Equal Employment Opportunity Commission (1964), </w:t>
      </w:r>
      <w:r w:rsidR="00060293">
        <w:rPr>
          <w:rFonts w:ascii="Arial" w:hAnsi="Arial" w:cs="Arial"/>
          <w:color w:val="000000"/>
          <w:sz w:val="18"/>
          <w:szCs w:val="18"/>
        </w:rPr>
        <w:t>Jobs Corp (1964</w:t>
      </w:r>
      <w:r w:rsidR="00AF7661">
        <w:rPr>
          <w:rFonts w:ascii="Arial" w:hAnsi="Arial" w:cs="Arial"/>
          <w:color w:val="000000"/>
          <w:sz w:val="18"/>
          <w:szCs w:val="18"/>
        </w:rPr>
        <w:t xml:space="preserve">), </w:t>
      </w:r>
      <w:r w:rsidR="00060293">
        <w:rPr>
          <w:rFonts w:ascii="Arial" w:hAnsi="Arial" w:cs="Arial"/>
          <w:color w:val="000000"/>
          <w:sz w:val="18"/>
          <w:szCs w:val="18"/>
        </w:rPr>
        <w:t xml:space="preserve">Food Stamp Act (1964), </w:t>
      </w:r>
      <w:r w:rsidR="00AF7661">
        <w:rPr>
          <w:rFonts w:ascii="Arial" w:hAnsi="Arial" w:cs="Arial"/>
          <w:color w:val="000000"/>
          <w:sz w:val="18"/>
          <w:szCs w:val="18"/>
        </w:rPr>
        <w:t xml:space="preserve">Voting Rights Act (1965), </w:t>
      </w:r>
      <w:r w:rsidR="002205FF">
        <w:rPr>
          <w:rFonts w:ascii="Arial" w:hAnsi="Arial" w:cs="Arial"/>
          <w:color w:val="000000"/>
          <w:sz w:val="18"/>
          <w:szCs w:val="18"/>
        </w:rPr>
        <w:t>Medicaid (1965), Medicare (1965)</w:t>
      </w:r>
      <w:r w:rsidR="00060293">
        <w:rPr>
          <w:rFonts w:ascii="Arial" w:hAnsi="Arial" w:cs="Arial"/>
          <w:color w:val="000000"/>
          <w:sz w:val="18"/>
          <w:szCs w:val="18"/>
        </w:rPr>
        <w:t xml:space="preserve">, Head Start (1965), Department of Housing and Urban Development (1965), </w:t>
      </w:r>
      <w:r w:rsidR="00707481">
        <w:rPr>
          <w:rFonts w:ascii="Arial" w:hAnsi="Arial" w:cs="Arial"/>
          <w:color w:val="000000"/>
          <w:sz w:val="18"/>
          <w:szCs w:val="18"/>
        </w:rPr>
        <w:t xml:space="preserve">Immigration and Nationality Act (1965), </w:t>
      </w:r>
      <w:r>
        <w:rPr>
          <w:rFonts w:ascii="Arial" w:hAnsi="Arial" w:cs="Arial"/>
          <w:i/>
          <w:color w:val="000000"/>
          <w:sz w:val="18"/>
          <w:szCs w:val="18"/>
        </w:rPr>
        <w:t xml:space="preserve">Griswold v. Connecticut </w:t>
      </w:r>
      <w:r>
        <w:rPr>
          <w:rFonts w:ascii="Arial" w:hAnsi="Arial" w:cs="Arial"/>
          <w:color w:val="000000"/>
          <w:sz w:val="18"/>
          <w:szCs w:val="18"/>
        </w:rPr>
        <w:t xml:space="preserve">(1965), </w:t>
      </w:r>
      <w:r w:rsidR="00060293">
        <w:rPr>
          <w:rFonts w:ascii="Arial" w:hAnsi="Arial" w:cs="Arial"/>
          <w:color w:val="000000"/>
          <w:sz w:val="18"/>
          <w:szCs w:val="18"/>
        </w:rPr>
        <w:t xml:space="preserve">Warren Court, </w:t>
      </w:r>
      <w:r>
        <w:rPr>
          <w:rFonts w:ascii="Arial" w:hAnsi="Arial" w:cs="Arial"/>
          <w:i/>
          <w:color w:val="000000"/>
          <w:sz w:val="18"/>
          <w:szCs w:val="18"/>
        </w:rPr>
        <w:t xml:space="preserve">Miranda v. Arizona </w:t>
      </w:r>
      <w:r>
        <w:rPr>
          <w:rFonts w:ascii="Arial" w:hAnsi="Arial" w:cs="Arial"/>
          <w:color w:val="000000"/>
          <w:sz w:val="18"/>
          <w:szCs w:val="18"/>
        </w:rPr>
        <w:t>(1966)</w:t>
      </w:r>
      <w:r w:rsidR="00060293">
        <w:rPr>
          <w:rFonts w:ascii="Arial" w:hAnsi="Arial" w:cs="Arial"/>
          <w:color w:val="000000"/>
          <w:sz w:val="18"/>
          <w:szCs w:val="18"/>
        </w:rPr>
        <w:t xml:space="preserve">, </w:t>
      </w:r>
      <w:r w:rsidR="00060293">
        <w:rPr>
          <w:rFonts w:ascii="Arial" w:hAnsi="Arial" w:cs="Arial"/>
          <w:i/>
          <w:color w:val="000000"/>
          <w:sz w:val="18"/>
          <w:szCs w:val="18"/>
        </w:rPr>
        <w:t xml:space="preserve">Griggs v. Duke Power </w:t>
      </w:r>
      <w:r w:rsidR="00060293">
        <w:rPr>
          <w:rFonts w:ascii="Arial" w:hAnsi="Arial" w:cs="Arial"/>
          <w:color w:val="000000"/>
          <w:sz w:val="18"/>
          <w:szCs w:val="18"/>
        </w:rPr>
        <w:t xml:space="preserve">(1971), </w:t>
      </w:r>
      <w:r w:rsidR="00060293">
        <w:rPr>
          <w:rFonts w:ascii="Arial" w:hAnsi="Arial" w:cs="Arial"/>
          <w:i/>
          <w:color w:val="000000"/>
          <w:sz w:val="18"/>
          <w:szCs w:val="18"/>
        </w:rPr>
        <w:t xml:space="preserve">Roe v. Wade </w:t>
      </w:r>
      <w:r w:rsidR="00060293">
        <w:rPr>
          <w:rFonts w:ascii="Arial" w:hAnsi="Arial" w:cs="Arial"/>
          <w:color w:val="000000"/>
          <w:sz w:val="18"/>
          <w:szCs w:val="18"/>
        </w:rPr>
        <w:t>(1973)</w:t>
      </w:r>
    </w:p>
    <w:p w14:paraId="3155F228" w14:textId="77777777" w:rsidR="00194725" w:rsidRPr="004A613B" w:rsidRDefault="00194725" w:rsidP="0073198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80EA4" w:rsidRPr="009F67E1" w14:paraId="2AC6F6F3" w14:textId="77777777" w:rsidTr="007C4D68">
        <w:tc>
          <w:tcPr>
            <w:tcW w:w="2340" w:type="dxa"/>
            <w:shd w:val="pct20" w:color="auto" w:fill="auto"/>
          </w:tcPr>
          <w:p w14:paraId="0A7D85DA"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0C84A76F"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5817F962"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80EA4" w:rsidRPr="009F67E1" w14:paraId="591C75C6" w14:textId="77777777" w:rsidTr="007C4D68">
        <w:trPr>
          <w:trHeight w:val="1034"/>
        </w:trPr>
        <w:tc>
          <w:tcPr>
            <w:tcW w:w="2340" w:type="dxa"/>
          </w:tcPr>
          <w:p w14:paraId="2DFC93A8"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DB96388"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5C2C278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24F55F0E"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744C5CF9"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3097A1D6"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4285F71"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5BE23D94" w14:textId="77777777" w:rsidR="00780EA4" w:rsidRPr="009F67E1" w:rsidRDefault="00780EA4" w:rsidP="007C4D68">
            <w:pPr>
              <w:autoSpaceDE w:val="0"/>
              <w:autoSpaceDN w:val="0"/>
              <w:adjustRightInd w:val="0"/>
              <w:contextualSpacing/>
              <w:rPr>
                <w:rFonts w:ascii="Arial" w:hAnsi="Arial" w:cs="Arial"/>
                <w:b/>
                <w:color w:val="000000"/>
                <w:sz w:val="18"/>
                <w:szCs w:val="18"/>
              </w:rPr>
            </w:pPr>
          </w:p>
        </w:tc>
        <w:tc>
          <w:tcPr>
            <w:tcW w:w="8550" w:type="dxa"/>
          </w:tcPr>
          <w:p w14:paraId="11613434" w14:textId="77777777" w:rsidR="00780EA4" w:rsidRPr="009F67E1" w:rsidRDefault="00780EA4" w:rsidP="007C4D68">
            <w:pPr>
              <w:autoSpaceDE w:val="0"/>
              <w:autoSpaceDN w:val="0"/>
              <w:adjustRightInd w:val="0"/>
              <w:contextualSpacing/>
              <w:rPr>
                <w:rFonts w:ascii="Arial" w:hAnsi="Arial" w:cs="Arial"/>
                <w:color w:val="000000"/>
                <w:sz w:val="18"/>
                <w:szCs w:val="18"/>
              </w:rPr>
            </w:pPr>
          </w:p>
        </w:tc>
      </w:tr>
      <w:tr w:rsidR="00780EA4" w:rsidRPr="009F67E1" w14:paraId="0BB053E0" w14:textId="77777777" w:rsidTr="007C4D68">
        <w:tc>
          <w:tcPr>
            <w:tcW w:w="2340" w:type="dxa"/>
          </w:tcPr>
          <w:p w14:paraId="33DF0053"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0D1C505D"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1243BBF5"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4B8E5402"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2E39BECC"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78596B6D"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197B3434"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268E6F42"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8550" w:type="dxa"/>
          </w:tcPr>
          <w:p w14:paraId="414EEB94"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r>
      <w:tr w:rsidR="00F27243" w:rsidRPr="009F67E1" w14:paraId="23C3EF2F" w14:textId="77777777" w:rsidTr="007C4D68">
        <w:tc>
          <w:tcPr>
            <w:tcW w:w="2340" w:type="dxa"/>
          </w:tcPr>
          <w:p w14:paraId="2E6027A5" w14:textId="77777777" w:rsidR="00F27243" w:rsidRDefault="00F27243" w:rsidP="007C4D68">
            <w:pPr>
              <w:autoSpaceDE w:val="0"/>
              <w:autoSpaceDN w:val="0"/>
              <w:adjustRightInd w:val="0"/>
              <w:contextualSpacing/>
              <w:jc w:val="center"/>
              <w:rPr>
                <w:rFonts w:ascii="Arial" w:hAnsi="Arial" w:cs="Arial"/>
                <w:b/>
                <w:color w:val="000000"/>
                <w:sz w:val="18"/>
                <w:szCs w:val="18"/>
              </w:rPr>
            </w:pPr>
          </w:p>
          <w:p w14:paraId="6F864E97" w14:textId="77777777" w:rsidR="00F27243" w:rsidRDefault="00F27243" w:rsidP="007C4D68">
            <w:pPr>
              <w:autoSpaceDE w:val="0"/>
              <w:autoSpaceDN w:val="0"/>
              <w:adjustRightInd w:val="0"/>
              <w:contextualSpacing/>
              <w:jc w:val="center"/>
              <w:rPr>
                <w:rFonts w:ascii="Arial" w:hAnsi="Arial" w:cs="Arial"/>
                <w:b/>
                <w:color w:val="000000"/>
                <w:sz w:val="18"/>
                <w:szCs w:val="18"/>
              </w:rPr>
            </w:pPr>
          </w:p>
          <w:p w14:paraId="0DF7B0A5" w14:textId="77777777" w:rsidR="00F27243" w:rsidRDefault="00F27243" w:rsidP="007C4D68">
            <w:pPr>
              <w:autoSpaceDE w:val="0"/>
              <w:autoSpaceDN w:val="0"/>
              <w:adjustRightInd w:val="0"/>
              <w:contextualSpacing/>
              <w:jc w:val="center"/>
              <w:rPr>
                <w:rFonts w:ascii="Arial" w:hAnsi="Arial" w:cs="Arial"/>
                <w:b/>
                <w:color w:val="000000"/>
                <w:sz w:val="18"/>
                <w:szCs w:val="18"/>
              </w:rPr>
            </w:pPr>
          </w:p>
          <w:p w14:paraId="2FF89A50" w14:textId="77777777" w:rsidR="00F27243" w:rsidRDefault="00F27243" w:rsidP="007C4D68">
            <w:pPr>
              <w:autoSpaceDE w:val="0"/>
              <w:autoSpaceDN w:val="0"/>
              <w:adjustRightInd w:val="0"/>
              <w:contextualSpacing/>
              <w:jc w:val="center"/>
              <w:rPr>
                <w:rFonts w:ascii="Arial" w:hAnsi="Arial" w:cs="Arial"/>
                <w:b/>
                <w:color w:val="000000"/>
                <w:sz w:val="18"/>
                <w:szCs w:val="18"/>
              </w:rPr>
            </w:pPr>
          </w:p>
          <w:p w14:paraId="72DB70D7" w14:textId="3F14B6B5" w:rsidR="00F27243" w:rsidRDefault="00F27243" w:rsidP="00BD590B">
            <w:pPr>
              <w:autoSpaceDE w:val="0"/>
              <w:autoSpaceDN w:val="0"/>
              <w:adjustRightInd w:val="0"/>
              <w:contextualSpacing/>
              <w:jc w:val="center"/>
              <w:rPr>
                <w:rFonts w:ascii="Arial" w:hAnsi="Arial" w:cs="Arial"/>
                <w:b/>
                <w:color w:val="000000"/>
                <w:sz w:val="18"/>
                <w:szCs w:val="18"/>
              </w:rPr>
            </w:pPr>
          </w:p>
          <w:p w14:paraId="18DBB62C" w14:textId="4A0D1495" w:rsidR="00F27243" w:rsidRDefault="00F27243" w:rsidP="007C4D68">
            <w:pPr>
              <w:autoSpaceDE w:val="0"/>
              <w:autoSpaceDN w:val="0"/>
              <w:adjustRightInd w:val="0"/>
              <w:contextualSpacing/>
              <w:jc w:val="center"/>
              <w:rPr>
                <w:rFonts w:ascii="Arial" w:hAnsi="Arial" w:cs="Arial"/>
                <w:b/>
                <w:color w:val="000000"/>
                <w:sz w:val="18"/>
                <w:szCs w:val="18"/>
              </w:rPr>
            </w:pPr>
          </w:p>
        </w:tc>
        <w:tc>
          <w:tcPr>
            <w:tcW w:w="3690" w:type="dxa"/>
          </w:tcPr>
          <w:p w14:paraId="3FE8729A" w14:textId="77777777" w:rsidR="00F27243" w:rsidRPr="009F67E1" w:rsidRDefault="00F27243" w:rsidP="007C4D68">
            <w:pPr>
              <w:autoSpaceDE w:val="0"/>
              <w:autoSpaceDN w:val="0"/>
              <w:adjustRightInd w:val="0"/>
              <w:contextualSpacing/>
              <w:jc w:val="center"/>
              <w:rPr>
                <w:rFonts w:ascii="Arial" w:hAnsi="Arial" w:cs="Arial"/>
                <w:b/>
                <w:color w:val="000000"/>
                <w:sz w:val="18"/>
                <w:szCs w:val="18"/>
              </w:rPr>
            </w:pPr>
          </w:p>
        </w:tc>
        <w:tc>
          <w:tcPr>
            <w:tcW w:w="8550" w:type="dxa"/>
          </w:tcPr>
          <w:p w14:paraId="538155C3" w14:textId="77777777" w:rsidR="00F27243" w:rsidRPr="009F67E1" w:rsidRDefault="00F27243" w:rsidP="007C4D68">
            <w:pPr>
              <w:autoSpaceDE w:val="0"/>
              <w:autoSpaceDN w:val="0"/>
              <w:adjustRightInd w:val="0"/>
              <w:contextualSpacing/>
              <w:jc w:val="center"/>
              <w:rPr>
                <w:rFonts w:ascii="Arial" w:hAnsi="Arial" w:cs="Arial"/>
                <w:b/>
                <w:color w:val="000000"/>
                <w:sz w:val="18"/>
                <w:szCs w:val="18"/>
              </w:rPr>
            </w:pPr>
          </w:p>
        </w:tc>
      </w:tr>
    </w:tbl>
    <w:p w14:paraId="33E7BDAC" w14:textId="77777777" w:rsidR="00194725" w:rsidRDefault="00194725" w:rsidP="00731982">
      <w:pPr>
        <w:autoSpaceDE w:val="0"/>
        <w:autoSpaceDN w:val="0"/>
        <w:adjustRightInd w:val="0"/>
        <w:spacing w:after="0" w:line="240" w:lineRule="auto"/>
        <w:rPr>
          <w:rFonts w:ascii="Arial" w:hAnsi="Arial" w:cs="Arial"/>
          <w:color w:val="000000"/>
          <w:sz w:val="18"/>
          <w:szCs w:val="18"/>
        </w:rPr>
      </w:pPr>
    </w:p>
    <w:p w14:paraId="7BDB119E" w14:textId="7B07B961" w:rsidR="00BC210A" w:rsidRDefault="00E61837" w:rsidP="00353065">
      <w:pPr>
        <w:autoSpaceDE w:val="0"/>
        <w:autoSpaceDN w:val="0"/>
        <w:adjustRightInd w:val="0"/>
        <w:spacing w:after="0" w:line="240" w:lineRule="auto"/>
        <w:ind w:left="1440" w:hanging="720"/>
        <w:rPr>
          <w:rFonts w:ascii="Arial" w:hAnsi="Arial" w:cs="Arial"/>
          <w:b/>
          <w:color w:val="000000"/>
          <w:sz w:val="18"/>
          <w:szCs w:val="18"/>
        </w:rPr>
      </w:pPr>
      <w:r w:rsidRPr="00035F1C">
        <w:rPr>
          <w:rFonts w:ascii="Arial" w:hAnsi="Arial" w:cs="Arial"/>
          <w:color w:val="000000"/>
          <w:sz w:val="18"/>
          <w:szCs w:val="18"/>
        </w:rPr>
        <w:t xml:space="preserve">C. </w:t>
      </w:r>
      <w:r w:rsidR="005B3CD6">
        <w:rPr>
          <w:rFonts w:ascii="Arial" w:hAnsi="Arial" w:cs="Arial"/>
          <w:color w:val="000000"/>
          <w:sz w:val="18"/>
          <w:szCs w:val="18"/>
        </w:rPr>
        <w:tab/>
      </w:r>
      <w:r w:rsidR="00353065" w:rsidRPr="00E0231D">
        <w:rPr>
          <w:rFonts w:ascii="Arial" w:hAnsi="Arial" w:cs="Arial"/>
          <w:sz w:val="18"/>
          <w:szCs w:val="18"/>
        </w:rPr>
        <w:t>In the 1960s, conservatives challenged liberal laws and court decisions and perceived moral</w:t>
      </w:r>
      <w:r w:rsidR="00353065">
        <w:rPr>
          <w:rFonts w:ascii="Arial" w:hAnsi="Arial" w:cs="Arial"/>
          <w:sz w:val="18"/>
          <w:szCs w:val="18"/>
        </w:rPr>
        <w:t xml:space="preserve"> and cultural decline, seeking </w:t>
      </w:r>
      <w:r w:rsidR="00353065" w:rsidRPr="00E0231D">
        <w:rPr>
          <w:rFonts w:ascii="Arial" w:hAnsi="Arial" w:cs="Arial"/>
          <w:sz w:val="18"/>
          <w:szCs w:val="18"/>
        </w:rPr>
        <w:t>to limit the role of the federal government and enact more assertive foreign policies.</w:t>
      </w:r>
    </w:p>
    <w:p w14:paraId="54EC1159" w14:textId="77777777" w:rsidR="00353065" w:rsidRDefault="00353065" w:rsidP="00731982">
      <w:pPr>
        <w:autoSpaceDE w:val="0"/>
        <w:autoSpaceDN w:val="0"/>
        <w:adjustRightInd w:val="0"/>
        <w:spacing w:after="0" w:line="240" w:lineRule="auto"/>
        <w:ind w:left="720" w:firstLine="720"/>
        <w:rPr>
          <w:rFonts w:ascii="Arial" w:hAnsi="Arial" w:cs="Arial"/>
          <w:b/>
          <w:color w:val="000000"/>
          <w:sz w:val="18"/>
          <w:szCs w:val="18"/>
        </w:rPr>
      </w:pPr>
    </w:p>
    <w:p w14:paraId="1E3FD894" w14:textId="5B4751DB" w:rsidR="005B3CD6" w:rsidRDefault="00AC4066" w:rsidP="00707481">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Examples:</w:t>
      </w:r>
      <w:r>
        <w:rPr>
          <w:rFonts w:ascii="Arial" w:hAnsi="Arial" w:cs="Arial"/>
          <w:color w:val="000000"/>
          <w:sz w:val="18"/>
          <w:szCs w:val="18"/>
        </w:rPr>
        <w:t xml:space="preserve">  </w:t>
      </w:r>
      <w:r w:rsidR="00003277">
        <w:rPr>
          <w:rFonts w:ascii="Arial" w:hAnsi="Arial" w:cs="Arial"/>
          <w:color w:val="000000"/>
          <w:sz w:val="18"/>
          <w:szCs w:val="18"/>
        </w:rPr>
        <w:t xml:space="preserve">Young Americans for Freedom, Sharon Statement (1960), </w:t>
      </w:r>
      <w:r w:rsidR="00060293">
        <w:rPr>
          <w:rFonts w:ascii="Arial" w:hAnsi="Arial" w:cs="Arial"/>
          <w:color w:val="000000"/>
          <w:sz w:val="18"/>
          <w:szCs w:val="18"/>
        </w:rPr>
        <w:t xml:space="preserve">Barry Goldwater (1964), </w:t>
      </w:r>
      <w:r w:rsidR="00003277">
        <w:rPr>
          <w:rFonts w:ascii="Arial" w:hAnsi="Arial" w:cs="Arial"/>
          <w:color w:val="000000"/>
          <w:sz w:val="18"/>
          <w:szCs w:val="18"/>
        </w:rPr>
        <w:t xml:space="preserve">Warren Court </w:t>
      </w:r>
      <w:r w:rsidR="00F10ECF">
        <w:rPr>
          <w:rFonts w:ascii="Arial" w:hAnsi="Arial" w:cs="Arial"/>
          <w:color w:val="000000"/>
          <w:sz w:val="18"/>
          <w:szCs w:val="18"/>
        </w:rPr>
        <w:t>opposition</w:t>
      </w:r>
      <w:r w:rsidR="00003277">
        <w:rPr>
          <w:rFonts w:ascii="Arial" w:hAnsi="Arial" w:cs="Arial"/>
          <w:color w:val="000000"/>
          <w:sz w:val="18"/>
          <w:szCs w:val="18"/>
        </w:rPr>
        <w:t xml:space="preserve">, </w:t>
      </w:r>
      <w:r w:rsidR="00F10ECF">
        <w:rPr>
          <w:rFonts w:ascii="Arial" w:hAnsi="Arial" w:cs="Arial"/>
          <w:color w:val="000000"/>
          <w:sz w:val="18"/>
          <w:szCs w:val="18"/>
        </w:rPr>
        <w:t>N</w:t>
      </w:r>
      <w:r w:rsidR="00707481">
        <w:rPr>
          <w:rFonts w:ascii="Arial" w:hAnsi="Arial" w:cs="Arial"/>
          <w:color w:val="000000"/>
          <w:sz w:val="18"/>
          <w:szCs w:val="18"/>
        </w:rPr>
        <w:t>ixon</w:t>
      </w:r>
      <w:r w:rsidR="00F10ECF">
        <w:rPr>
          <w:rFonts w:ascii="Arial" w:hAnsi="Arial" w:cs="Arial"/>
          <w:color w:val="000000"/>
          <w:sz w:val="18"/>
          <w:szCs w:val="18"/>
        </w:rPr>
        <w:t>’s election</w:t>
      </w:r>
      <w:r w:rsidR="00707481">
        <w:rPr>
          <w:rFonts w:ascii="Arial" w:hAnsi="Arial" w:cs="Arial"/>
          <w:color w:val="000000"/>
          <w:sz w:val="18"/>
          <w:szCs w:val="18"/>
        </w:rPr>
        <w:t xml:space="preserve"> (1968)</w:t>
      </w:r>
    </w:p>
    <w:p w14:paraId="5C644ABF" w14:textId="411C961F" w:rsidR="00194725" w:rsidRPr="00003277" w:rsidRDefault="00194725" w:rsidP="00003277">
      <w:pPr>
        <w:autoSpaceDE w:val="0"/>
        <w:autoSpaceDN w:val="0"/>
        <w:adjustRightInd w:val="0"/>
        <w:spacing w:after="0" w:line="240" w:lineRule="auto"/>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80EA4" w:rsidRPr="009F67E1" w14:paraId="550F6FAA" w14:textId="77777777" w:rsidTr="007C4D68">
        <w:tc>
          <w:tcPr>
            <w:tcW w:w="2340" w:type="dxa"/>
            <w:shd w:val="pct20" w:color="auto" w:fill="auto"/>
          </w:tcPr>
          <w:p w14:paraId="3F05DAAF"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5EA34A82"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396E3C63"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80EA4" w:rsidRPr="009F67E1" w14:paraId="685354D5" w14:textId="77777777" w:rsidTr="007C4D68">
        <w:trPr>
          <w:trHeight w:val="1034"/>
        </w:trPr>
        <w:tc>
          <w:tcPr>
            <w:tcW w:w="2340" w:type="dxa"/>
          </w:tcPr>
          <w:p w14:paraId="4C3BB475"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2986D555"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4BBFFA1A"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1EEA83E0" w14:textId="58424C2D" w:rsidR="00780EA4" w:rsidRDefault="00780EA4" w:rsidP="007C4D68">
            <w:pPr>
              <w:autoSpaceDE w:val="0"/>
              <w:autoSpaceDN w:val="0"/>
              <w:adjustRightInd w:val="0"/>
              <w:contextualSpacing/>
              <w:jc w:val="center"/>
              <w:rPr>
                <w:rFonts w:ascii="Arial" w:hAnsi="Arial" w:cs="Arial"/>
                <w:b/>
                <w:color w:val="000000"/>
                <w:sz w:val="18"/>
                <w:szCs w:val="18"/>
              </w:rPr>
            </w:pPr>
          </w:p>
          <w:p w14:paraId="02713A7C" w14:textId="77777777" w:rsidR="00BD590B" w:rsidRDefault="00BD590B" w:rsidP="007C4D68">
            <w:pPr>
              <w:autoSpaceDE w:val="0"/>
              <w:autoSpaceDN w:val="0"/>
              <w:adjustRightInd w:val="0"/>
              <w:contextualSpacing/>
              <w:jc w:val="center"/>
              <w:rPr>
                <w:rFonts w:ascii="Arial" w:hAnsi="Arial" w:cs="Arial"/>
                <w:b/>
                <w:color w:val="000000"/>
                <w:sz w:val="18"/>
                <w:szCs w:val="18"/>
              </w:rPr>
            </w:pPr>
          </w:p>
          <w:p w14:paraId="25D1E658"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007E79C4"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0F1205BC" w14:textId="77777777" w:rsidR="00780EA4" w:rsidRPr="009F67E1" w:rsidRDefault="00780EA4" w:rsidP="007C4D68">
            <w:pPr>
              <w:autoSpaceDE w:val="0"/>
              <w:autoSpaceDN w:val="0"/>
              <w:adjustRightInd w:val="0"/>
              <w:contextualSpacing/>
              <w:rPr>
                <w:rFonts w:ascii="Arial" w:hAnsi="Arial" w:cs="Arial"/>
                <w:b/>
                <w:color w:val="000000"/>
                <w:sz w:val="18"/>
                <w:szCs w:val="18"/>
              </w:rPr>
            </w:pPr>
          </w:p>
        </w:tc>
        <w:tc>
          <w:tcPr>
            <w:tcW w:w="8550" w:type="dxa"/>
          </w:tcPr>
          <w:p w14:paraId="4172B33F" w14:textId="77777777" w:rsidR="00780EA4" w:rsidRPr="009F67E1" w:rsidRDefault="00780EA4" w:rsidP="007C4D68">
            <w:pPr>
              <w:autoSpaceDE w:val="0"/>
              <w:autoSpaceDN w:val="0"/>
              <w:adjustRightInd w:val="0"/>
              <w:contextualSpacing/>
              <w:rPr>
                <w:rFonts w:ascii="Arial" w:hAnsi="Arial" w:cs="Arial"/>
                <w:color w:val="000000"/>
                <w:sz w:val="18"/>
                <w:szCs w:val="18"/>
              </w:rPr>
            </w:pPr>
          </w:p>
        </w:tc>
      </w:tr>
    </w:tbl>
    <w:p w14:paraId="0D3644EB" w14:textId="77777777" w:rsidR="00AF7661" w:rsidRDefault="00AF7661" w:rsidP="00353065">
      <w:pPr>
        <w:autoSpaceDE w:val="0"/>
        <w:autoSpaceDN w:val="0"/>
        <w:adjustRightInd w:val="0"/>
        <w:spacing w:after="0" w:line="240" w:lineRule="auto"/>
        <w:ind w:left="1440" w:hanging="720"/>
        <w:rPr>
          <w:rFonts w:ascii="Arial" w:hAnsi="Arial" w:cs="Arial"/>
          <w:color w:val="000000"/>
          <w:sz w:val="18"/>
          <w:szCs w:val="18"/>
        </w:rPr>
      </w:pPr>
    </w:p>
    <w:p w14:paraId="77BBC4E0" w14:textId="2B7A4859" w:rsidR="00353065" w:rsidRDefault="00353065" w:rsidP="00353065">
      <w:pPr>
        <w:autoSpaceDE w:val="0"/>
        <w:autoSpaceDN w:val="0"/>
        <w:adjustRightInd w:val="0"/>
        <w:spacing w:after="0" w:line="240" w:lineRule="auto"/>
        <w:ind w:left="1440" w:hanging="720"/>
        <w:rPr>
          <w:rFonts w:ascii="Arial" w:hAnsi="Arial" w:cs="Arial"/>
          <w:b/>
          <w:color w:val="000000"/>
          <w:sz w:val="18"/>
          <w:szCs w:val="18"/>
        </w:rPr>
      </w:pPr>
      <w:r>
        <w:rPr>
          <w:rFonts w:ascii="Arial" w:hAnsi="Arial" w:cs="Arial"/>
          <w:color w:val="000000"/>
          <w:sz w:val="18"/>
          <w:szCs w:val="18"/>
        </w:rPr>
        <w:t>D</w:t>
      </w:r>
      <w:r w:rsidRPr="00035F1C">
        <w:rPr>
          <w:rFonts w:ascii="Arial" w:hAnsi="Arial" w:cs="Arial"/>
          <w:color w:val="000000"/>
          <w:sz w:val="18"/>
          <w:szCs w:val="18"/>
        </w:rPr>
        <w:t xml:space="preserve">. </w:t>
      </w:r>
      <w:r>
        <w:rPr>
          <w:rFonts w:ascii="Arial" w:hAnsi="Arial" w:cs="Arial"/>
          <w:color w:val="000000"/>
          <w:sz w:val="18"/>
          <w:szCs w:val="18"/>
        </w:rPr>
        <w:tab/>
      </w:r>
      <w:r w:rsidRPr="00E0231D">
        <w:rPr>
          <w:rFonts w:ascii="Arial" w:hAnsi="Arial" w:cs="Arial"/>
          <w:sz w:val="18"/>
          <w:szCs w:val="18"/>
        </w:rPr>
        <w:t>Some groups on the left also rejected liberal policies, arguing that political leaders did too little to transform the racial and economic status quo at home and pursued immoral policies abroad.</w:t>
      </w:r>
    </w:p>
    <w:p w14:paraId="0737B7BE" w14:textId="77777777" w:rsidR="00353065" w:rsidRDefault="00353065" w:rsidP="00353065">
      <w:pPr>
        <w:autoSpaceDE w:val="0"/>
        <w:autoSpaceDN w:val="0"/>
        <w:adjustRightInd w:val="0"/>
        <w:spacing w:after="0" w:line="240" w:lineRule="auto"/>
        <w:ind w:left="720" w:firstLine="720"/>
        <w:rPr>
          <w:rFonts w:ascii="Arial" w:hAnsi="Arial" w:cs="Arial"/>
          <w:b/>
          <w:color w:val="000000"/>
          <w:sz w:val="18"/>
          <w:szCs w:val="18"/>
        </w:rPr>
      </w:pPr>
    </w:p>
    <w:p w14:paraId="797CCE91" w14:textId="2F2D8FD4" w:rsidR="00353065" w:rsidRDefault="00353065" w:rsidP="00707481">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Examples:</w:t>
      </w:r>
      <w:r w:rsidR="00707481">
        <w:rPr>
          <w:rFonts w:ascii="Arial" w:hAnsi="Arial" w:cs="Arial"/>
          <w:color w:val="000000"/>
          <w:sz w:val="18"/>
          <w:szCs w:val="18"/>
        </w:rPr>
        <w:t xml:space="preserve">  </w:t>
      </w:r>
      <w:r w:rsidR="00AF7661">
        <w:rPr>
          <w:rFonts w:ascii="Arial" w:hAnsi="Arial" w:cs="Arial"/>
          <w:color w:val="000000"/>
          <w:sz w:val="18"/>
          <w:szCs w:val="18"/>
        </w:rPr>
        <w:t xml:space="preserve">Students for a Democratic Society (1962), Port Huron Statement (1962), “New Left”, University of California Berkeley and the Free Speech movement (1964-1965), Columbia University protests (1968), Woodstock (1969), </w:t>
      </w:r>
      <w:r w:rsidR="00707481">
        <w:rPr>
          <w:rFonts w:ascii="Arial" w:hAnsi="Arial" w:cs="Arial"/>
          <w:color w:val="000000"/>
          <w:sz w:val="18"/>
          <w:szCs w:val="18"/>
        </w:rPr>
        <w:t>Black Panther Party</w:t>
      </w:r>
      <w:r>
        <w:rPr>
          <w:rFonts w:ascii="Arial" w:hAnsi="Arial" w:cs="Arial"/>
          <w:color w:val="000000"/>
          <w:sz w:val="18"/>
          <w:szCs w:val="18"/>
        </w:rPr>
        <w:t xml:space="preserve"> (1966)</w:t>
      </w:r>
      <w:r w:rsidR="00707481">
        <w:rPr>
          <w:rFonts w:ascii="Arial" w:hAnsi="Arial" w:cs="Arial"/>
          <w:color w:val="000000"/>
          <w:sz w:val="18"/>
          <w:szCs w:val="18"/>
        </w:rPr>
        <w:t>, Black Power movement, draft evasion during Vietnam War, co</w:t>
      </w:r>
      <w:r w:rsidR="00EE319A">
        <w:rPr>
          <w:rFonts w:ascii="Arial" w:hAnsi="Arial" w:cs="Arial"/>
          <w:color w:val="000000"/>
          <w:sz w:val="18"/>
          <w:szCs w:val="18"/>
        </w:rPr>
        <w:t>nscientious objectors</w:t>
      </w:r>
    </w:p>
    <w:p w14:paraId="40736904" w14:textId="5357E7EC" w:rsidR="00EE319A" w:rsidRDefault="00EE319A" w:rsidP="00707481">
      <w:pPr>
        <w:autoSpaceDE w:val="0"/>
        <w:autoSpaceDN w:val="0"/>
        <w:adjustRightInd w:val="0"/>
        <w:spacing w:after="0" w:line="240" w:lineRule="auto"/>
        <w:ind w:left="1440"/>
        <w:rPr>
          <w:rFonts w:ascii="Arial" w:hAnsi="Arial" w:cs="Arial"/>
          <w:color w:val="000000"/>
          <w:sz w:val="18"/>
          <w:szCs w:val="18"/>
        </w:rPr>
      </w:pPr>
    </w:p>
    <w:p w14:paraId="6E6929B0" w14:textId="57EC9B4A" w:rsidR="00EE319A" w:rsidRDefault="00EE319A" w:rsidP="00707481">
      <w:pPr>
        <w:autoSpaceDE w:val="0"/>
        <w:autoSpaceDN w:val="0"/>
        <w:adjustRightInd w:val="0"/>
        <w:spacing w:after="0" w:line="240" w:lineRule="auto"/>
        <w:ind w:left="1440"/>
        <w:rPr>
          <w:rFonts w:ascii="Arial" w:hAnsi="Arial" w:cs="Arial"/>
          <w:color w:val="000000"/>
          <w:sz w:val="18"/>
          <w:szCs w:val="18"/>
        </w:rPr>
      </w:pPr>
    </w:p>
    <w:p w14:paraId="2B0E3E60" w14:textId="77777777" w:rsidR="00EE319A" w:rsidRDefault="00EE319A" w:rsidP="00707481">
      <w:pPr>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80EA4" w:rsidRPr="009F67E1" w14:paraId="345972A6" w14:textId="77777777" w:rsidTr="007C4D68">
        <w:tc>
          <w:tcPr>
            <w:tcW w:w="2340" w:type="dxa"/>
            <w:shd w:val="pct20" w:color="auto" w:fill="auto"/>
          </w:tcPr>
          <w:p w14:paraId="5DFE38F3"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7CDB9BF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0FFB3CD5"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80EA4" w:rsidRPr="009F67E1" w14:paraId="21A2284D" w14:textId="77777777" w:rsidTr="007C4D68">
        <w:trPr>
          <w:trHeight w:val="1034"/>
        </w:trPr>
        <w:tc>
          <w:tcPr>
            <w:tcW w:w="2340" w:type="dxa"/>
          </w:tcPr>
          <w:p w14:paraId="669017C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0ED2674"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64E8FEF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598A26DD"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2401E406"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779577B1"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3C1DC660"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5D501B21" w14:textId="77777777" w:rsidR="00780EA4" w:rsidRPr="009F67E1" w:rsidRDefault="00780EA4" w:rsidP="007C4D68">
            <w:pPr>
              <w:autoSpaceDE w:val="0"/>
              <w:autoSpaceDN w:val="0"/>
              <w:adjustRightInd w:val="0"/>
              <w:contextualSpacing/>
              <w:rPr>
                <w:rFonts w:ascii="Arial" w:hAnsi="Arial" w:cs="Arial"/>
                <w:b/>
                <w:color w:val="000000"/>
                <w:sz w:val="18"/>
                <w:szCs w:val="18"/>
              </w:rPr>
            </w:pPr>
          </w:p>
        </w:tc>
        <w:tc>
          <w:tcPr>
            <w:tcW w:w="8550" w:type="dxa"/>
          </w:tcPr>
          <w:p w14:paraId="652D9B0D" w14:textId="77777777" w:rsidR="00780EA4" w:rsidRPr="009F67E1" w:rsidRDefault="00780EA4" w:rsidP="007C4D68">
            <w:pPr>
              <w:autoSpaceDE w:val="0"/>
              <w:autoSpaceDN w:val="0"/>
              <w:adjustRightInd w:val="0"/>
              <w:contextualSpacing/>
              <w:rPr>
                <w:rFonts w:ascii="Arial" w:hAnsi="Arial" w:cs="Arial"/>
                <w:color w:val="000000"/>
                <w:sz w:val="18"/>
                <w:szCs w:val="18"/>
              </w:rPr>
            </w:pPr>
          </w:p>
        </w:tc>
      </w:tr>
      <w:tr w:rsidR="00780EA4" w:rsidRPr="009F67E1" w14:paraId="4F761E09" w14:textId="77777777" w:rsidTr="007C4D68">
        <w:tc>
          <w:tcPr>
            <w:tcW w:w="2340" w:type="dxa"/>
          </w:tcPr>
          <w:p w14:paraId="64F0DEFF"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07A7D25A"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4C3D87E2"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6F92C3FD"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6C75A769"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78A45390"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5326B538"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0F031391"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8550" w:type="dxa"/>
          </w:tcPr>
          <w:p w14:paraId="04125C93"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r>
    </w:tbl>
    <w:p w14:paraId="74BC1F39" w14:textId="77777777" w:rsidR="00353065" w:rsidRDefault="00353065" w:rsidP="00353065">
      <w:pPr>
        <w:autoSpaceDE w:val="0"/>
        <w:autoSpaceDN w:val="0"/>
        <w:adjustRightInd w:val="0"/>
        <w:spacing w:after="0" w:line="240" w:lineRule="auto"/>
        <w:ind w:left="1440" w:hanging="720"/>
        <w:rPr>
          <w:rFonts w:ascii="Arial" w:hAnsi="Arial" w:cs="Arial"/>
          <w:color w:val="000000"/>
          <w:sz w:val="18"/>
          <w:szCs w:val="18"/>
        </w:rPr>
      </w:pPr>
    </w:p>
    <w:p w14:paraId="1BBB6454" w14:textId="0820863D" w:rsidR="00353065" w:rsidRDefault="00353065" w:rsidP="00353065">
      <w:pPr>
        <w:autoSpaceDE w:val="0"/>
        <w:autoSpaceDN w:val="0"/>
        <w:adjustRightInd w:val="0"/>
        <w:spacing w:after="0" w:line="240" w:lineRule="auto"/>
        <w:ind w:left="1440" w:hanging="720"/>
        <w:rPr>
          <w:rFonts w:ascii="Arial" w:hAnsi="Arial" w:cs="Arial"/>
          <w:b/>
          <w:color w:val="000000"/>
          <w:sz w:val="18"/>
          <w:szCs w:val="18"/>
        </w:rPr>
      </w:pPr>
      <w:r>
        <w:rPr>
          <w:rFonts w:ascii="Arial" w:hAnsi="Arial" w:cs="Arial"/>
          <w:color w:val="000000"/>
          <w:sz w:val="18"/>
          <w:szCs w:val="18"/>
        </w:rPr>
        <w:t>E</w:t>
      </w:r>
      <w:r w:rsidRPr="00035F1C">
        <w:rPr>
          <w:rFonts w:ascii="Arial" w:hAnsi="Arial" w:cs="Arial"/>
          <w:color w:val="000000"/>
          <w:sz w:val="18"/>
          <w:szCs w:val="18"/>
        </w:rPr>
        <w:t xml:space="preserve">. </w:t>
      </w:r>
      <w:r>
        <w:rPr>
          <w:rFonts w:ascii="Arial" w:hAnsi="Arial" w:cs="Arial"/>
          <w:color w:val="000000"/>
          <w:sz w:val="18"/>
          <w:szCs w:val="18"/>
        </w:rPr>
        <w:tab/>
      </w:r>
      <w:r w:rsidRPr="00E0231D">
        <w:rPr>
          <w:rFonts w:ascii="Arial" w:hAnsi="Arial" w:cs="Arial"/>
          <w:sz w:val="18"/>
          <w:szCs w:val="18"/>
        </w:rPr>
        <w:t xml:space="preserve">Public confidence </w:t>
      </w:r>
      <w:r>
        <w:rPr>
          <w:rFonts w:ascii="Arial" w:hAnsi="Arial" w:cs="Arial"/>
          <w:sz w:val="18"/>
          <w:szCs w:val="18"/>
        </w:rPr>
        <w:t xml:space="preserve">and trust </w:t>
      </w:r>
      <w:r w:rsidRPr="00E0231D">
        <w:rPr>
          <w:rFonts w:ascii="Arial" w:hAnsi="Arial" w:cs="Arial"/>
          <w:sz w:val="18"/>
          <w:szCs w:val="18"/>
        </w:rPr>
        <w:t xml:space="preserve">in government’s ability to solve social and economic problems declined in the 1970s in the wake of </w:t>
      </w:r>
      <w:r w:rsidRPr="00AF7661">
        <w:rPr>
          <w:rFonts w:ascii="Arial" w:hAnsi="Arial" w:cs="Arial"/>
          <w:sz w:val="18"/>
          <w:szCs w:val="18"/>
          <w:u w:val="single"/>
        </w:rPr>
        <w:t>economic challenges</w:t>
      </w:r>
      <w:r w:rsidRPr="00E0231D">
        <w:rPr>
          <w:rFonts w:ascii="Arial" w:hAnsi="Arial" w:cs="Arial"/>
          <w:sz w:val="18"/>
          <w:szCs w:val="18"/>
        </w:rPr>
        <w:t xml:space="preserve">, </w:t>
      </w:r>
      <w:r w:rsidRPr="00AF7661">
        <w:rPr>
          <w:rFonts w:ascii="Arial" w:hAnsi="Arial" w:cs="Arial"/>
          <w:sz w:val="18"/>
          <w:szCs w:val="18"/>
          <w:u w:val="single"/>
        </w:rPr>
        <w:t>political scandals</w:t>
      </w:r>
      <w:r w:rsidRPr="00E0231D">
        <w:rPr>
          <w:rFonts w:ascii="Arial" w:hAnsi="Arial" w:cs="Arial"/>
          <w:sz w:val="18"/>
          <w:szCs w:val="18"/>
        </w:rPr>
        <w:t xml:space="preserve">, and </w:t>
      </w:r>
      <w:r w:rsidRPr="00AF7661">
        <w:rPr>
          <w:rFonts w:ascii="Arial" w:hAnsi="Arial" w:cs="Arial"/>
          <w:sz w:val="18"/>
          <w:szCs w:val="18"/>
          <w:u w:val="single"/>
        </w:rPr>
        <w:t>foreign policy crises</w:t>
      </w:r>
      <w:r w:rsidRPr="00E0231D">
        <w:rPr>
          <w:rFonts w:ascii="Arial" w:hAnsi="Arial" w:cs="Arial"/>
          <w:sz w:val="18"/>
          <w:szCs w:val="18"/>
        </w:rPr>
        <w:t>.</w:t>
      </w:r>
      <w:r w:rsidR="006A0E69">
        <w:rPr>
          <w:rFonts w:ascii="Arial" w:hAnsi="Arial" w:cs="Arial"/>
          <w:sz w:val="18"/>
          <w:szCs w:val="18"/>
        </w:rPr>
        <w:t xml:space="preserve"> (one example of each)</w:t>
      </w:r>
    </w:p>
    <w:p w14:paraId="7F04BA50" w14:textId="77777777" w:rsidR="00353065" w:rsidRDefault="00353065" w:rsidP="00353065">
      <w:pPr>
        <w:autoSpaceDE w:val="0"/>
        <w:autoSpaceDN w:val="0"/>
        <w:adjustRightInd w:val="0"/>
        <w:spacing w:after="0" w:line="240" w:lineRule="auto"/>
        <w:ind w:left="720" w:firstLine="720"/>
        <w:rPr>
          <w:rFonts w:ascii="Arial" w:hAnsi="Arial" w:cs="Arial"/>
          <w:b/>
          <w:color w:val="000000"/>
          <w:sz w:val="18"/>
          <w:szCs w:val="18"/>
        </w:rPr>
      </w:pPr>
    </w:p>
    <w:p w14:paraId="239379FA" w14:textId="6D1E4539" w:rsidR="00353065" w:rsidRPr="00707481" w:rsidRDefault="00353065" w:rsidP="00353065">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Examples:</w:t>
      </w:r>
      <w:r>
        <w:rPr>
          <w:rFonts w:ascii="Arial" w:hAnsi="Arial" w:cs="Arial"/>
          <w:color w:val="000000"/>
          <w:sz w:val="18"/>
          <w:szCs w:val="18"/>
        </w:rPr>
        <w:t xml:space="preserve">  </w:t>
      </w:r>
      <w:r w:rsidR="00707481">
        <w:rPr>
          <w:rFonts w:ascii="Arial" w:hAnsi="Arial" w:cs="Arial"/>
          <w:color w:val="000000"/>
          <w:sz w:val="18"/>
          <w:szCs w:val="18"/>
        </w:rPr>
        <w:t xml:space="preserve">Arab Oil Embargo (1973), stagflation, </w:t>
      </w:r>
      <w:r w:rsidR="006048DB">
        <w:rPr>
          <w:rFonts w:ascii="Arial" w:hAnsi="Arial" w:cs="Arial"/>
          <w:color w:val="000000"/>
          <w:sz w:val="18"/>
          <w:szCs w:val="18"/>
        </w:rPr>
        <w:t xml:space="preserve">deindustrialization, rust belt, </w:t>
      </w:r>
      <w:r w:rsidR="006A0E69">
        <w:rPr>
          <w:rFonts w:ascii="Arial" w:hAnsi="Arial" w:cs="Arial"/>
          <w:color w:val="000000"/>
          <w:sz w:val="18"/>
          <w:szCs w:val="18"/>
        </w:rPr>
        <w:t xml:space="preserve">decline of organized labor, the urban crisis, </w:t>
      </w:r>
      <w:r w:rsidR="00707481">
        <w:rPr>
          <w:rFonts w:ascii="Arial" w:hAnsi="Arial" w:cs="Arial"/>
          <w:color w:val="000000"/>
          <w:sz w:val="18"/>
          <w:szCs w:val="18"/>
        </w:rPr>
        <w:t xml:space="preserve">Watergate scandal (1972-1974), </w:t>
      </w:r>
      <w:r w:rsidR="00707481">
        <w:rPr>
          <w:rFonts w:ascii="Arial" w:hAnsi="Arial" w:cs="Arial"/>
          <w:i/>
          <w:color w:val="000000"/>
          <w:sz w:val="18"/>
          <w:szCs w:val="18"/>
        </w:rPr>
        <w:t xml:space="preserve">US v. Nixon </w:t>
      </w:r>
      <w:r w:rsidR="002A0304">
        <w:rPr>
          <w:rFonts w:ascii="Arial" w:hAnsi="Arial" w:cs="Arial"/>
          <w:color w:val="000000"/>
          <w:sz w:val="18"/>
          <w:szCs w:val="18"/>
        </w:rPr>
        <w:t>(1974)</w:t>
      </w:r>
      <w:r w:rsidR="008B7653">
        <w:rPr>
          <w:rFonts w:ascii="Arial" w:hAnsi="Arial" w:cs="Arial"/>
          <w:color w:val="000000"/>
          <w:sz w:val="18"/>
          <w:szCs w:val="18"/>
        </w:rPr>
        <w:t xml:space="preserve">, Ford’s pardon of Nixon, </w:t>
      </w:r>
      <w:r w:rsidR="006048DB">
        <w:rPr>
          <w:rFonts w:ascii="Arial" w:hAnsi="Arial" w:cs="Arial"/>
          <w:color w:val="000000"/>
          <w:sz w:val="18"/>
          <w:szCs w:val="18"/>
        </w:rPr>
        <w:t xml:space="preserve">Soviet invasion of Afghanistan, </w:t>
      </w:r>
      <w:r w:rsidR="008B7653">
        <w:rPr>
          <w:rFonts w:ascii="Arial" w:hAnsi="Arial" w:cs="Arial"/>
          <w:color w:val="000000"/>
          <w:sz w:val="18"/>
          <w:szCs w:val="18"/>
        </w:rPr>
        <w:t>Iranian hostage crisis (1979-1981)</w:t>
      </w:r>
      <w:r w:rsidR="006A0E69">
        <w:rPr>
          <w:rFonts w:ascii="Arial" w:hAnsi="Arial" w:cs="Arial"/>
          <w:color w:val="000000"/>
          <w:sz w:val="18"/>
          <w:szCs w:val="18"/>
        </w:rPr>
        <w:t>, Operation Eagle Claw (1980)</w:t>
      </w:r>
    </w:p>
    <w:p w14:paraId="07221462" w14:textId="77777777" w:rsidR="00707481" w:rsidRPr="004A613B" w:rsidRDefault="00707481" w:rsidP="00353065">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80EA4" w:rsidRPr="009F67E1" w14:paraId="1410F361" w14:textId="77777777" w:rsidTr="007C4D68">
        <w:tc>
          <w:tcPr>
            <w:tcW w:w="2340" w:type="dxa"/>
            <w:shd w:val="pct20" w:color="auto" w:fill="auto"/>
          </w:tcPr>
          <w:p w14:paraId="207D4C2B"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01DFD7CE"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0366A692"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80EA4" w:rsidRPr="009F67E1" w14:paraId="36B33C04" w14:textId="77777777" w:rsidTr="007C4D68">
        <w:trPr>
          <w:trHeight w:val="1034"/>
        </w:trPr>
        <w:tc>
          <w:tcPr>
            <w:tcW w:w="2340" w:type="dxa"/>
          </w:tcPr>
          <w:p w14:paraId="69558D85"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1223083D"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64FFD0F1"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4FFA403"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1E43E79A"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2E18B0A0"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043CAE04"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26EC724C" w14:textId="77777777" w:rsidR="00780EA4" w:rsidRPr="009F67E1" w:rsidRDefault="00780EA4" w:rsidP="007C4D68">
            <w:pPr>
              <w:autoSpaceDE w:val="0"/>
              <w:autoSpaceDN w:val="0"/>
              <w:adjustRightInd w:val="0"/>
              <w:contextualSpacing/>
              <w:rPr>
                <w:rFonts w:ascii="Arial" w:hAnsi="Arial" w:cs="Arial"/>
                <w:b/>
                <w:color w:val="000000"/>
                <w:sz w:val="18"/>
                <w:szCs w:val="18"/>
              </w:rPr>
            </w:pPr>
          </w:p>
        </w:tc>
        <w:tc>
          <w:tcPr>
            <w:tcW w:w="8550" w:type="dxa"/>
          </w:tcPr>
          <w:p w14:paraId="57E992D8" w14:textId="77777777" w:rsidR="00780EA4" w:rsidRPr="009F67E1" w:rsidRDefault="00780EA4" w:rsidP="007C4D68">
            <w:pPr>
              <w:autoSpaceDE w:val="0"/>
              <w:autoSpaceDN w:val="0"/>
              <w:adjustRightInd w:val="0"/>
              <w:contextualSpacing/>
              <w:rPr>
                <w:rFonts w:ascii="Arial" w:hAnsi="Arial" w:cs="Arial"/>
                <w:color w:val="000000"/>
                <w:sz w:val="18"/>
                <w:szCs w:val="18"/>
              </w:rPr>
            </w:pPr>
          </w:p>
        </w:tc>
      </w:tr>
      <w:tr w:rsidR="00780EA4" w:rsidRPr="009F67E1" w14:paraId="6F2945B8" w14:textId="77777777" w:rsidTr="007C4D68">
        <w:tc>
          <w:tcPr>
            <w:tcW w:w="2340" w:type="dxa"/>
          </w:tcPr>
          <w:p w14:paraId="15122D3D"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755E3115"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398DEE1D"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14F48F34"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05266801"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2D70A4FD"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55764158"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34B5B917"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8550" w:type="dxa"/>
          </w:tcPr>
          <w:p w14:paraId="3A8A8551"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r>
      <w:tr w:rsidR="006A0E69" w:rsidRPr="009F67E1" w14:paraId="77688C32" w14:textId="77777777" w:rsidTr="007C4D68">
        <w:tc>
          <w:tcPr>
            <w:tcW w:w="2340" w:type="dxa"/>
          </w:tcPr>
          <w:p w14:paraId="0975B932" w14:textId="77777777" w:rsidR="006A0E69" w:rsidRDefault="006A0E69" w:rsidP="007C4D68">
            <w:pPr>
              <w:autoSpaceDE w:val="0"/>
              <w:autoSpaceDN w:val="0"/>
              <w:adjustRightInd w:val="0"/>
              <w:contextualSpacing/>
              <w:jc w:val="center"/>
              <w:rPr>
                <w:rFonts w:ascii="Arial" w:hAnsi="Arial" w:cs="Arial"/>
                <w:b/>
                <w:color w:val="000000"/>
                <w:sz w:val="18"/>
                <w:szCs w:val="18"/>
              </w:rPr>
            </w:pPr>
          </w:p>
          <w:p w14:paraId="027D4220" w14:textId="77777777" w:rsidR="006A0E69" w:rsidRDefault="006A0E69" w:rsidP="007C4D68">
            <w:pPr>
              <w:autoSpaceDE w:val="0"/>
              <w:autoSpaceDN w:val="0"/>
              <w:adjustRightInd w:val="0"/>
              <w:contextualSpacing/>
              <w:jc w:val="center"/>
              <w:rPr>
                <w:rFonts w:ascii="Arial" w:hAnsi="Arial" w:cs="Arial"/>
                <w:b/>
                <w:color w:val="000000"/>
                <w:sz w:val="18"/>
                <w:szCs w:val="18"/>
              </w:rPr>
            </w:pPr>
          </w:p>
          <w:p w14:paraId="7A1E7C6F" w14:textId="77777777" w:rsidR="006A0E69" w:rsidRDefault="006A0E69" w:rsidP="007C4D68">
            <w:pPr>
              <w:autoSpaceDE w:val="0"/>
              <w:autoSpaceDN w:val="0"/>
              <w:adjustRightInd w:val="0"/>
              <w:contextualSpacing/>
              <w:jc w:val="center"/>
              <w:rPr>
                <w:rFonts w:ascii="Arial" w:hAnsi="Arial" w:cs="Arial"/>
                <w:b/>
                <w:color w:val="000000"/>
                <w:sz w:val="18"/>
                <w:szCs w:val="18"/>
              </w:rPr>
            </w:pPr>
          </w:p>
          <w:p w14:paraId="29CE6C90" w14:textId="77777777" w:rsidR="006A0E69" w:rsidRDefault="006A0E69" w:rsidP="007C4D68">
            <w:pPr>
              <w:autoSpaceDE w:val="0"/>
              <w:autoSpaceDN w:val="0"/>
              <w:adjustRightInd w:val="0"/>
              <w:contextualSpacing/>
              <w:jc w:val="center"/>
              <w:rPr>
                <w:rFonts w:ascii="Arial" w:hAnsi="Arial" w:cs="Arial"/>
                <w:b/>
                <w:color w:val="000000"/>
                <w:sz w:val="18"/>
                <w:szCs w:val="18"/>
              </w:rPr>
            </w:pPr>
          </w:p>
          <w:p w14:paraId="60BC5C33" w14:textId="77777777" w:rsidR="006A0E69" w:rsidRDefault="006A0E69" w:rsidP="007C4D68">
            <w:pPr>
              <w:autoSpaceDE w:val="0"/>
              <w:autoSpaceDN w:val="0"/>
              <w:adjustRightInd w:val="0"/>
              <w:contextualSpacing/>
              <w:jc w:val="center"/>
              <w:rPr>
                <w:rFonts w:ascii="Arial" w:hAnsi="Arial" w:cs="Arial"/>
                <w:b/>
                <w:color w:val="000000"/>
                <w:sz w:val="18"/>
                <w:szCs w:val="18"/>
              </w:rPr>
            </w:pPr>
          </w:p>
          <w:p w14:paraId="152B0049" w14:textId="77777777" w:rsidR="006A0E69" w:rsidRDefault="006A0E69" w:rsidP="007C4D68">
            <w:pPr>
              <w:autoSpaceDE w:val="0"/>
              <w:autoSpaceDN w:val="0"/>
              <w:adjustRightInd w:val="0"/>
              <w:contextualSpacing/>
              <w:jc w:val="center"/>
              <w:rPr>
                <w:rFonts w:ascii="Arial" w:hAnsi="Arial" w:cs="Arial"/>
                <w:b/>
                <w:color w:val="000000"/>
                <w:sz w:val="18"/>
                <w:szCs w:val="18"/>
              </w:rPr>
            </w:pPr>
          </w:p>
          <w:p w14:paraId="2334D746" w14:textId="3457537F" w:rsidR="006A0E69" w:rsidRDefault="006A0E69" w:rsidP="007C4D68">
            <w:pPr>
              <w:autoSpaceDE w:val="0"/>
              <w:autoSpaceDN w:val="0"/>
              <w:adjustRightInd w:val="0"/>
              <w:contextualSpacing/>
              <w:jc w:val="center"/>
              <w:rPr>
                <w:rFonts w:ascii="Arial" w:hAnsi="Arial" w:cs="Arial"/>
                <w:b/>
                <w:color w:val="000000"/>
                <w:sz w:val="18"/>
                <w:szCs w:val="18"/>
              </w:rPr>
            </w:pPr>
          </w:p>
        </w:tc>
        <w:tc>
          <w:tcPr>
            <w:tcW w:w="3690" w:type="dxa"/>
          </w:tcPr>
          <w:p w14:paraId="3D3365D5" w14:textId="77777777" w:rsidR="006A0E69" w:rsidRPr="009F67E1" w:rsidRDefault="006A0E69" w:rsidP="007C4D68">
            <w:pPr>
              <w:autoSpaceDE w:val="0"/>
              <w:autoSpaceDN w:val="0"/>
              <w:adjustRightInd w:val="0"/>
              <w:contextualSpacing/>
              <w:jc w:val="center"/>
              <w:rPr>
                <w:rFonts w:ascii="Arial" w:hAnsi="Arial" w:cs="Arial"/>
                <w:b/>
                <w:color w:val="000000"/>
                <w:sz w:val="18"/>
                <w:szCs w:val="18"/>
              </w:rPr>
            </w:pPr>
          </w:p>
        </w:tc>
        <w:tc>
          <w:tcPr>
            <w:tcW w:w="8550" w:type="dxa"/>
          </w:tcPr>
          <w:p w14:paraId="77D66834" w14:textId="77777777" w:rsidR="006A0E69" w:rsidRPr="009F67E1" w:rsidRDefault="006A0E69" w:rsidP="007C4D68">
            <w:pPr>
              <w:autoSpaceDE w:val="0"/>
              <w:autoSpaceDN w:val="0"/>
              <w:adjustRightInd w:val="0"/>
              <w:contextualSpacing/>
              <w:jc w:val="center"/>
              <w:rPr>
                <w:rFonts w:ascii="Arial" w:hAnsi="Arial" w:cs="Arial"/>
                <w:b/>
                <w:color w:val="000000"/>
                <w:sz w:val="18"/>
                <w:szCs w:val="18"/>
              </w:rPr>
            </w:pPr>
          </w:p>
        </w:tc>
      </w:tr>
    </w:tbl>
    <w:p w14:paraId="3F05B607" w14:textId="0CF674F5" w:rsidR="00353065" w:rsidRDefault="00353065" w:rsidP="00AC2066">
      <w:pPr>
        <w:autoSpaceDE w:val="0"/>
        <w:autoSpaceDN w:val="0"/>
        <w:adjustRightInd w:val="0"/>
        <w:spacing w:after="0" w:line="240" w:lineRule="auto"/>
        <w:rPr>
          <w:rFonts w:ascii="Arial" w:hAnsi="Arial" w:cs="Arial"/>
          <w:color w:val="000000"/>
          <w:sz w:val="18"/>
          <w:szCs w:val="18"/>
        </w:rPr>
      </w:pPr>
    </w:p>
    <w:p w14:paraId="0066EE32" w14:textId="68DD1349" w:rsidR="00353065" w:rsidRDefault="00353065" w:rsidP="00353065">
      <w:pPr>
        <w:autoSpaceDE w:val="0"/>
        <w:autoSpaceDN w:val="0"/>
        <w:adjustRightInd w:val="0"/>
        <w:spacing w:after="0" w:line="240" w:lineRule="auto"/>
        <w:ind w:left="1440" w:hanging="720"/>
        <w:rPr>
          <w:rFonts w:ascii="Arial" w:hAnsi="Arial" w:cs="Arial"/>
          <w:b/>
          <w:color w:val="000000"/>
          <w:sz w:val="18"/>
          <w:szCs w:val="18"/>
        </w:rPr>
      </w:pPr>
      <w:r>
        <w:rPr>
          <w:rFonts w:ascii="Arial" w:hAnsi="Arial" w:cs="Arial"/>
          <w:color w:val="000000"/>
          <w:sz w:val="18"/>
          <w:szCs w:val="18"/>
        </w:rPr>
        <w:t>F</w:t>
      </w:r>
      <w:r w:rsidRPr="00035F1C">
        <w:rPr>
          <w:rFonts w:ascii="Arial" w:hAnsi="Arial" w:cs="Arial"/>
          <w:color w:val="000000"/>
          <w:sz w:val="18"/>
          <w:szCs w:val="18"/>
        </w:rPr>
        <w:t xml:space="preserve">. </w:t>
      </w:r>
      <w:r>
        <w:rPr>
          <w:rFonts w:ascii="Arial" w:hAnsi="Arial" w:cs="Arial"/>
          <w:color w:val="000000"/>
          <w:sz w:val="18"/>
          <w:szCs w:val="18"/>
        </w:rPr>
        <w:tab/>
      </w:r>
      <w:r w:rsidRPr="00E0231D">
        <w:rPr>
          <w:rFonts w:ascii="Arial" w:hAnsi="Arial" w:cs="Arial"/>
          <w:sz w:val="18"/>
          <w:szCs w:val="18"/>
        </w:rPr>
        <w:t>The 1970s saw growing clashes between conservatives and liberals over social</w:t>
      </w:r>
      <w:r w:rsidR="002A0304">
        <w:rPr>
          <w:rFonts w:ascii="Arial" w:hAnsi="Arial" w:cs="Arial"/>
          <w:sz w:val="18"/>
          <w:szCs w:val="18"/>
        </w:rPr>
        <w:t xml:space="preserve"> and cultural issues, the power </w:t>
      </w:r>
      <w:r w:rsidRPr="00E0231D">
        <w:rPr>
          <w:rFonts w:ascii="Arial" w:hAnsi="Arial" w:cs="Arial"/>
          <w:sz w:val="18"/>
          <w:szCs w:val="18"/>
        </w:rPr>
        <w:t>of the federal government, race, and movements for greater individual rights.</w:t>
      </w:r>
    </w:p>
    <w:p w14:paraId="07CC96A3" w14:textId="77777777" w:rsidR="00353065" w:rsidRDefault="00353065" w:rsidP="00353065">
      <w:pPr>
        <w:autoSpaceDE w:val="0"/>
        <w:autoSpaceDN w:val="0"/>
        <w:adjustRightInd w:val="0"/>
        <w:spacing w:after="0" w:line="240" w:lineRule="auto"/>
        <w:ind w:left="720" w:firstLine="720"/>
        <w:rPr>
          <w:rFonts w:ascii="Arial" w:hAnsi="Arial" w:cs="Arial"/>
          <w:b/>
          <w:color w:val="000000"/>
          <w:sz w:val="18"/>
          <w:szCs w:val="18"/>
        </w:rPr>
      </w:pPr>
    </w:p>
    <w:p w14:paraId="6C4E1230" w14:textId="785D29EB" w:rsidR="00DF6127" w:rsidRDefault="00353065" w:rsidP="00DF6127">
      <w:pPr>
        <w:autoSpaceDE w:val="0"/>
        <w:autoSpaceDN w:val="0"/>
        <w:adjustRightInd w:val="0"/>
        <w:spacing w:after="0" w:line="240" w:lineRule="auto"/>
        <w:ind w:left="1440"/>
        <w:rPr>
          <w:rFonts w:ascii="Arial" w:hAnsi="Arial" w:cs="Arial"/>
          <w:sz w:val="18"/>
          <w:szCs w:val="18"/>
        </w:rPr>
      </w:pPr>
      <w:r>
        <w:rPr>
          <w:rFonts w:ascii="Arial" w:hAnsi="Arial" w:cs="Arial"/>
          <w:b/>
          <w:color w:val="000000"/>
          <w:sz w:val="18"/>
          <w:szCs w:val="18"/>
        </w:rPr>
        <w:lastRenderedPageBreak/>
        <w:t>Examples:</w:t>
      </w:r>
      <w:r w:rsidR="002A0304" w:rsidRPr="002A0304">
        <w:rPr>
          <w:rFonts w:ascii="Arial" w:hAnsi="Arial" w:cs="Arial"/>
          <w:color w:val="000000"/>
          <w:sz w:val="18"/>
          <w:szCs w:val="18"/>
        </w:rPr>
        <w:t xml:space="preserve"> </w:t>
      </w:r>
      <w:r w:rsidR="002A0304">
        <w:rPr>
          <w:rFonts w:ascii="Arial" w:hAnsi="Arial" w:cs="Arial"/>
          <w:color w:val="000000"/>
          <w:sz w:val="18"/>
          <w:szCs w:val="18"/>
        </w:rPr>
        <w:t xml:space="preserve"> </w:t>
      </w:r>
      <w:r w:rsidR="00592F89">
        <w:rPr>
          <w:rFonts w:ascii="Arial" w:hAnsi="Arial" w:cs="Arial"/>
          <w:color w:val="000000"/>
          <w:sz w:val="18"/>
          <w:szCs w:val="18"/>
        </w:rPr>
        <w:t xml:space="preserve">Silent Majority, </w:t>
      </w:r>
      <w:r w:rsidR="002A0304">
        <w:rPr>
          <w:rFonts w:ascii="Arial" w:hAnsi="Arial" w:cs="Arial"/>
          <w:color w:val="000000"/>
          <w:sz w:val="18"/>
          <w:szCs w:val="18"/>
        </w:rPr>
        <w:t>War Powers Act (1973)</w:t>
      </w:r>
      <w:r w:rsidR="00003277">
        <w:rPr>
          <w:rFonts w:ascii="Arial" w:hAnsi="Arial" w:cs="Arial"/>
          <w:color w:val="000000"/>
          <w:sz w:val="18"/>
          <w:szCs w:val="18"/>
        </w:rPr>
        <w:t xml:space="preserve">, Freedom of Information Act (1974) Foreign Intelligence </w:t>
      </w:r>
      <w:r w:rsidR="00067051">
        <w:rPr>
          <w:rFonts w:ascii="Arial" w:hAnsi="Arial" w:cs="Arial"/>
          <w:color w:val="000000"/>
          <w:sz w:val="18"/>
          <w:szCs w:val="18"/>
        </w:rPr>
        <w:t>Surveillance</w:t>
      </w:r>
      <w:r w:rsidR="00003277">
        <w:rPr>
          <w:rFonts w:ascii="Arial" w:hAnsi="Arial" w:cs="Arial"/>
          <w:color w:val="000000"/>
          <w:sz w:val="18"/>
          <w:szCs w:val="18"/>
        </w:rPr>
        <w:t xml:space="preserve"> Act (1978), </w:t>
      </w:r>
      <w:r w:rsidR="002A0304">
        <w:rPr>
          <w:rFonts w:ascii="Arial" w:hAnsi="Arial" w:cs="Arial"/>
          <w:i/>
          <w:color w:val="000000"/>
          <w:sz w:val="18"/>
          <w:szCs w:val="18"/>
        </w:rPr>
        <w:t xml:space="preserve">Bakke v. University of California </w:t>
      </w:r>
      <w:r w:rsidR="002A0304">
        <w:rPr>
          <w:rFonts w:ascii="Arial" w:hAnsi="Arial" w:cs="Arial"/>
          <w:color w:val="000000"/>
          <w:sz w:val="18"/>
          <w:szCs w:val="18"/>
        </w:rPr>
        <w:t xml:space="preserve">(1978), </w:t>
      </w:r>
      <w:r w:rsidR="006048DB">
        <w:rPr>
          <w:rFonts w:ascii="Arial" w:hAnsi="Arial" w:cs="Arial"/>
          <w:color w:val="000000"/>
          <w:sz w:val="18"/>
          <w:szCs w:val="18"/>
        </w:rPr>
        <w:t>affirmative action, ERA/</w:t>
      </w:r>
      <w:r w:rsidR="00606C1C">
        <w:rPr>
          <w:rFonts w:ascii="Arial" w:hAnsi="Arial" w:cs="Arial"/>
          <w:color w:val="000000"/>
          <w:sz w:val="18"/>
          <w:szCs w:val="18"/>
        </w:rPr>
        <w:t xml:space="preserve">Phyllis Schlafly’s </w:t>
      </w:r>
      <w:r w:rsidR="002A0304">
        <w:rPr>
          <w:rFonts w:ascii="Arial" w:hAnsi="Arial" w:cs="Arial"/>
          <w:color w:val="000000"/>
          <w:sz w:val="18"/>
          <w:szCs w:val="18"/>
        </w:rPr>
        <w:t>STOP ERA movement (1972-1982)</w:t>
      </w:r>
      <w:r w:rsidR="00DF6127">
        <w:rPr>
          <w:rFonts w:ascii="Arial" w:hAnsi="Arial" w:cs="Arial"/>
          <w:sz w:val="18"/>
          <w:szCs w:val="18"/>
        </w:rPr>
        <w:t xml:space="preserve">, </w:t>
      </w:r>
      <w:r w:rsidR="006048DB">
        <w:rPr>
          <w:rFonts w:ascii="Arial" w:hAnsi="Arial" w:cs="Arial"/>
          <w:sz w:val="18"/>
          <w:szCs w:val="18"/>
        </w:rPr>
        <w:t>public discontent over “law and order” and forced busing, Proposition 13 (1978)</w:t>
      </w:r>
      <w:r w:rsidR="006A0E69">
        <w:rPr>
          <w:rFonts w:ascii="Arial" w:hAnsi="Arial" w:cs="Arial"/>
          <w:sz w:val="18"/>
          <w:szCs w:val="18"/>
        </w:rPr>
        <w:t>, deregulation</w:t>
      </w:r>
    </w:p>
    <w:p w14:paraId="0C3469D7" w14:textId="77777777" w:rsidR="00353065" w:rsidRPr="004A613B" w:rsidRDefault="00353065" w:rsidP="00353065">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780EA4" w:rsidRPr="009F67E1" w14:paraId="3639978E" w14:textId="77777777" w:rsidTr="007C4D68">
        <w:tc>
          <w:tcPr>
            <w:tcW w:w="2340" w:type="dxa"/>
            <w:shd w:val="pct20" w:color="auto" w:fill="auto"/>
          </w:tcPr>
          <w:p w14:paraId="7C3B33A1"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0638975C"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44135F3E"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780EA4" w:rsidRPr="009F67E1" w14:paraId="423985FC" w14:textId="77777777" w:rsidTr="007C4D68">
        <w:trPr>
          <w:trHeight w:val="1034"/>
        </w:trPr>
        <w:tc>
          <w:tcPr>
            <w:tcW w:w="2340" w:type="dxa"/>
          </w:tcPr>
          <w:p w14:paraId="5A77E7BE"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50256F7"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05CF0DA3"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734AD9C3"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19910CD9"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6CA68FCF"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CE7F421"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798D809C" w14:textId="77777777" w:rsidR="00780EA4" w:rsidRPr="009F67E1" w:rsidRDefault="00780EA4" w:rsidP="007C4D68">
            <w:pPr>
              <w:autoSpaceDE w:val="0"/>
              <w:autoSpaceDN w:val="0"/>
              <w:adjustRightInd w:val="0"/>
              <w:contextualSpacing/>
              <w:rPr>
                <w:rFonts w:ascii="Arial" w:hAnsi="Arial" w:cs="Arial"/>
                <w:b/>
                <w:color w:val="000000"/>
                <w:sz w:val="18"/>
                <w:szCs w:val="18"/>
              </w:rPr>
            </w:pPr>
          </w:p>
        </w:tc>
        <w:tc>
          <w:tcPr>
            <w:tcW w:w="8550" w:type="dxa"/>
          </w:tcPr>
          <w:p w14:paraId="448BCCB8" w14:textId="77777777" w:rsidR="00780EA4" w:rsidRPr="009F67E1" w:rsidRDefault="00780EA4" w:rsidP="007C4D68">
            <w:pPr>
              <w:autoSpaceDE w:val="0"/>
              <w:autoSpaceDN w:val="0"/>
              <w:adjustRightInd w:val="0"/>
              <w:contextualSpacing/>
              <w:rPr>
                <w:rFonts w:ascii="Arial" w:hAnsi="Arial" w:cs="Arial"/>
                <w:color w:val="000000"/>
                <w:sz w:val="18"/>
                <w:szCs w:val="18"/>
              </w:rPr>
            </w:pPr>
          </w:p>
        </w:tc>
      </w:tr>
      <w:tr w:rsidR="00780EA4" w:rsidRPr="009F67E1" w14:paraId="29103660" w14:textId="77777777" w:rsidTr="007C4D68">
        <w:tc>
          <w:tcPr>
            <w:tcW w:w="2340" w:type="dxa"/>
          </w:tcPr>
          <w:p w14:paraId="33D5F7E7"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32942D37"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799757B7" w14:textId="77777777" w:rsidR="00780EA4" w:rsidRDefault="00780EA4" w:rsidP="007C4D68">
            <w:pPr>
              <w:autoSpaceDE w:val="0"/>
              <w:autoSpaceDN w:val="0"/>
              <w:adjustRightInd w:val="0"/>
              <w:contextualSpacing/>
              <w:jc w:val="center"/>
              <w:rPr>
                <w:rFonts w:ascii="Arial" w:hAnsi="Arial" w:cs="Arial"/>
                <w:b/>
                <w:color w:val="000000"/>
                <w:sz w:val="18"/>
                <w:szCs w:val="18"/>
              </w:rPr>
            </w:pPr>
          </w:p>
          <w:p w14:paraId="3E0D0549"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14909A76"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0A826BA6"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p w14:paraId="48687D6C"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3690" w:type="dxa"/>
          </w:tcPr>
          <w:p w14:paraId="6BA061F6"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c>
          <w:tcPr>
            <w:tcW w:w="8550" w:type="dxa"/>
          </w:tcPr>
          <w:p w14:paraId="02DB1062" w14:textId="77777777" w:rsidR="00780EA4" w:rsidRPr="009F67E1" w:rsidRDefault="00780EA4" w:rsidP="007C4D68">
            <w:pPr>
              <w:autoSpaceDE w:val="0"/>
              <w:autoSpaceDN w:val="0"/>
              <w:adjustRightInd w:val="0"/>
              <w:contextualSpacing/>
              <w:jc w:val="center"/>
              <w:rPr>
                <w:rFonts w:ascii="Arial" w:hAnsi="Arial" w:cs="Arial"/>
                <w:b/>
                <w:color w:val="000000"/>
                <w:sz w:val="18"/>
                <w:szCs w:val="18"/>
              </w:rPr>
            </w:pPr>
          </w:p>
        </w:tc>
      </w:tr>
    </w:tbl>
    <w:p w14:paraId="65B31786" w14:textId="0F81DE1D" w:rsidR="00353065" w:rsidRDefault="00353065" w:rsidP="00731982">
      <w:pPr>
        <w:autoSpaceDE w:val="0"/>
        <w:autoSpaceDN w:val="0"/>
        <w:adjustRightInd w:val="0"/>
        <w:spacing w:after="0" w:line="240" w:lineRule="auto"/>
        <w:rPr>
          <w:rFonts w:ascii="Arial" w:hAnsi="Arial" w:cs="Arial"/>
          <w:b/>
          <w:color w:val="000000"/>
          <w:sz w:val="18"/>
          <w:szCs w:val="18"/>
        </w:rPr>
      </w:pPr>
    </w:p>
    <w:p w14:paraId="0432B743" w14:textId="77777777" w:rsidR="006A0E69" w:rsidRDefault="006A0E69" w:rsidP="00731982">
      <w:pPr>
        <w:autoSpaceDE w:val="0"/>
        <w:autoSpaceDN w:val="0"/>
        <w:adjustRightInd w:val="0"/>
        <w:spacing w:after="0" w:line="240" w:lineRule="auto"/>
        <w:rPr>
          <w:rFonts w:ascii="Arial" w:hAnsi="Arial" w:cs="Arial"/>
          <w:b/>
          <w:color w:val="000000"/>
          <w:sz w:val="18"/>
          <w:szCs w:val="18"/>
        </w:rPr>
      </w:pPr>
    </w:p>
    <w:p w14:paraId="4EB36AFF" w14:textId="01DA24D1" w:rsidR="00353065" w:rsidRPr="00353065" w:rsidRDefault="00E61837" w:rsidP="00731982">
      <w:pPr>
        <w:autoSpaceDE w:val="0"/>
        <w:autoSpaceDN w:val="0"/>
        <w:adjustRightInd w:val="0"/>
        <w:spacing w:after="0" w:line="240" w:lineRule="auto"/>
        <w:rPr>
          <w:rFonts w:ascii="Arial" w:hAnsi="Arial" w:cs="Arial"/>
          <w:b/>
          <w:bCs/>
          <w:color w:val="000000"/>
          <w:sz w:val="18"/>
          <w:szCs w:val="18"/>
          <w:u w:val="single"/>
        </w:rPr>
      </w:pPr>
      <w:r w:rsidRPr="00353065">
        <w:rPr>
          <w:rFonts w:ascii="Arial" w:hAnsi="Arial" w:cs="Arial"/>
          <w:b/>
          <w:bCs/>
          <w:color w:val="000000"/>
          <w:sz w:val="18"/>
          <w:szCs w:val="18"/>
          <w:u w:val="single"/>
        </w:rPr>
        <w:t xml:space="preserve">Key Concept 8.3: </w:t>
      </w:r>
    </w:p>
    <w:p w14:paraId="61F16823" w14:textId="541CA38F" w:rsidR="00E61837" w:rsidRPr="00035F1C" w:rsidRDefault="00E61837" w:rsidP="00731982">
      <w:pPr>
        <w:autoSpaceDE w:val="0"/>
        <w:autoSpaceDN w:val="0"/>
        <w:adjustRightInd w:val="0"/>
        <w:spacing w:after="0" w:line="240" w:lineRule="auto"/>
        <w:rPr>
          <w:rFonts w:ascii="Arial" w:hAnsi="Arial" w:cs="Arial"/>
          <w:color w:val="000000"/>
          <w:sz w:val="18"/>
          <w:szCs w:val="18"/>
        </w:rPr>
      </w:pPr>
      <w:r w:rsidRPr="00035F1C">
        <w:rPr>
          <w:rFonts w:ascii="Arial" w:hAnsi="Arial" w:cs="Arial"/>
          <w:color w:val="000000"/>
          <w:sz w:val="18"/>
          <w:szCs w:val="18"/>
        </w:rPr>
        <w:t>Postwar economic, demographic, and technological</w:t>
      </w:r>
      <w:r w:rsidR="00F375BF" w:rsidRPr="00035F1C">
        <w:rPr>
          <w:rFonts w:ascii="Arial" w:hAnsi="Arial" w:cs="Arial"/>
          <w:color w:val="000000"/>
          <w:sz w:val="18"/>
          <w:szCs w:val="18"/>
        </w:rPr>
        <w:t xml:space="preserve"> </w:t>
      </w:r>
      <w:r w:rsidRPr="00035F1C">
        <w:rPr>
          <w:rFonts w:ascii="Arial" w:hAnsi="Arial" w:cs="Arial"/>
          <w:color w:val="000000"/>
          <w:sz w:val="18"/>
          <w:szCs w:val="18"/>
        </w:rPr>
        <w:t>changes had a far-reaching impact on American society, politics, and the</w:t>
      </w:r>
      <w:r w:rsidR="00F375BF" w:rsidRPr="00035F1C">
        <w:rPr>
          <w:rFonts w:ascii="Arial" w:hAnsi="Arial" w:cs="Arial"/>
          <w:color w:val="000000"/>
          <w:sz w:val="18"/>
          <w:szCs w:val="18"/>
        </w:rPr>
        <w:t xml:space="preserve"> </w:t>
      </w:r>
      <w:r w:rsidRPr="00035F1C">
        <w:rPr>
          <w:rFonts w:ascii="Arial" w:hAnsi="Arial" w:cs="Arial"/>
          <w:color w:val="000000"/>
          <w:sz w:val="18"/>
          <w:szCs w:val="18"/>
        </w:rPr>
        <w:t>environment.</w:t>
      </w:r>
    </w:p>
    <w:p w14:paraId="0534FF81" w14:textId="77777777" w:rsidR="00F375BF" w:rsidRPr="00035F1C" w:rsidRDefault="00F375BF" w:rsidP="00731982">
      <w:pPr>
        <w:autoSpaceDE w:val="0"/>
        <w:autoSpaceDN w:val="0"/>
        <w:adjustRightInd w:val="0"/>
        <w:spacing w:after="0" w:line="240" w:lineRule="auto"/>
        <w:rPr>
          <w:rFonts w:ascii="Arial" w:hAnsi="Arial" w:cs="Arial"/>
          <w:color w:val="000000"/>
          <w:sz w:val="18"/>
          <w:szCs w:val="18"/>
        </w:rPr>
      </w:pPr>
    </w:p>
    <w:p w14:paraId="5D3AA3D8" w14:textId="10E4E1D5" w:rsidR="005B3CD6" w:rsidRDefault="00E61837" w:rsidP="00731982">
      <w:pPr>
        <w:autoSpaceDE w:val="0"/>
        <w:autoSpaceDN w:val="0"/>
        <w:adjustRightInd w:val="0"/>
        <w:spacing w:after="0" w:line="240" w:lineRule="auto"/>
        <w:rPr>
          <w:rFonts w:ascii="Arial" w:hAnsi="Arial" w:cs="Arial"/>
          <w:color w:val="000000"/>
          <w:sz w:val="18"/>
          <w:szCs w:val="18"/>
        </w:rPr>
      </w:pPr>
      <w:r w:rsidRPr="00035F1C">
        <w:rPr>
          <w:rFonts w:ascii="Arial" w:hAnsi="Arial" w:cs="Arial"/>
          <w:color w:val="000000"/>
          <w:sz w:val="18"/>
          <w:szCs w:val="18"/>
        </w:rPr>
        <w:t xml:space="preserve">I. </w:t>
      </w:r>
      <w:r w:rsidR="005B3CD6">
        <w:rPr>
          <w:rFonts w:ascii="Arial" w:hAnsi="Arial" w:cs="Arial"/>
          <w:color w:val="000000"/>
          <w:sz w:val="18"/>
          <w:szCs w:val="18"/>
        </w:rPr>
        <w:tab/>
      </w:r>
      <w:r w:rsidRPr="00035F1C">
        <w:rPr>
          <w:rFonts w:ascii="Arial" w:hAnsi="Arial" w:cs="Arial"/>
          <w:color w:val="000000"/>
          <w:sz w:val="18"/>
          <w:szCs w:val="18"/>
        </w:rPr>
        <w:t>Rapid economic and social changes in American society fostered a sense of optimism</w:t>
      </w:r>
      <w:r w:rsidR="00F375BF" w:rsidRPr="00035F1C">
        <w:rPr>
          <w:rFonts w:ascii="Arial" w:hAnsi="Arial" w:cs="Arial"/>
          <w:color w:val="000000"/>
          <w:sz w:val="18"/>
          <w:szCs w:val="18"/>
        </w:rPr>
        <w:t xml:space="preserve"> </w:t>
      </w:r>
      <w:r w:rsidRPr="00035F1C">
        <w:rPr>
          <w:rFonts w:ascii="Arial" w:hAnsi="Arial" w:cs="Arial"/>
          <w:color w:val="000000"/>
          <w:sz w:val="18"/>
          <w:szCs w:val="18"/>
        </w:rPr>
        <w:t>in the postwar years.</w:t>
      </w:r>
    </w:p>
    <w:p w14:paraId="2DAC8736" w14:textId="77777777" w:rsidR="005B3CD6" w:rsidRDefault="005B3CD6" w:rsidP="00731982">
      <w:pPr>
        <w:autoSpaceDE w:val="0"/>
        <w:autoSpaceDN w:val="0"/>
        <w:adjustRightInd w:val="0"/>
        <w:spacing w:after="0" w:line="240" w:lineRule="auto"/>
        <w:rPr>
          <w:rFonts w:ascii="Arial" w:hAnsi="Arial" w:cs="Arial"/>
          <w:color w:val="000000"/>
          <w:sz w:val="18"/>
          <w:szCs w:val="18"/>
        </w:rPr>
      </w:pPr>
    </w:p>
    <w:p w14:paraId="4ECBF21E" w14:textId="23661E1D" w:rsidR="00E61837" w:rsidRPr="00035F1C" w:rsidRDefault="005B3CD6" w:rsidP="0073198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r w:rsidR="00E61837" w:rsidRPr="00035F1C">
        <w:rPr>
          <w:rFonts w:ascii="Arial" w:hAnsi="Arial" w:cs="Arial"/>
          <w:color w:val="000000"/>
          <w:sz w:val="18"/>
          <w:szCs w:val="18"/>
        </w:rPr>
        <w:t xml:space="preserve">A. </w:t>
      </w:r>
      <w:r>
        <w:rPr>
          <w:rFonts w:ascii="Arial" w:hAnsi="Arial" w:cs="Arial"/>
          <w:color w:val="000000"/>
          <w:sz w:val="18"/>
          <w:szCs w:val="18"/>
        </w:rPr>
        <w:tab/>
      </w:r>
      <w:r w:rsidR="00E61837" w:rsidRPr="00035F1C">
        <w:rPr>
          <w:rFonts w:ascii="Arial" w:hAnsi="Arial" w:cs="Arial"/>
          <w:color w:val="000000"/>
          <w:sz w:val="18"/>
          <w:szCs w:val="18"/>
        </w:rPr>
        <w:t>A burge</w:t>
      </w:r>
      <w:r w:rsidR="00353065">
        <w:rPr>
          <w:rFonts w:ascii="Arial" w:hAnsi="Arial" w:cs="Arial"/>
          <w:color w:val="000000"/>
          <w:sz w:val="18"/>
          <w:szCs w:val="18"/>
        </w:rPr>
        <w:t xml:space="preserve">oning private sector, </w:t>
      </w:r>
      <w:r w:rsidR="00E61837" w:rsidRPr="00035F1C">
        <w:rPr>
          <w:rFonts w:ascii="Arial" w:hAnsi="Arial" w:cs="Arial"/>
          <w:color w:val="000000"/>
          <w:sz w:val="18"/>
          <w:szCs w:val="18"/>
        </w:rPr>
        <w:t xml:space="preserve">federal spending, </w:t>
      </w:r>
      <w:r w:rsidR="00E61837" w:rsidRPr="00991D42">
        <w:rPr>
          <w:rFonts w:ascii="Arial" w:hAnsi="Arial" w:cs="Arial"/>
          <w:b/>
          <w:color w:val="000000"/>
          <w:sz w:val="18"/>
          <w:szCs w:val="18"/>
        </w:rPr>
        <w:t>the baby boom</w:t>
      </w:r>
      <w:r w:rsidR="00E61837" w:rsidRPr="00035F1C">
        <w:rPr>
          <w:rFonts w:ascii="Arial" w:hAnsi="Arial" w:cs="Arial"/>
          <w:color w:val="000000"/>
          <w:sz w:val="18"/>
          <w:szCs w:val="18"/>
        </w:rPr>
        <w:t>,</w:t>
      </w:r>
      <w:r w:rsidR="00F375BF" w:rsidRPr="00035F1C">
        <w:rPr>
          <w:rFonts w:ascii="Arial" w:hAnsi="Arial" w:cs="Arial"/>
          <w:color w:val="000000"/>
          <w:sz w:val="18"/>
          <w:szCs w:val="18"/>
        </w:rPr>
        <w:t xml:space="preserve"> </w:t>
      </w:r>
      <w:r w:rsidR="00E61837" w:rsidRPr="00035F1C">
        <w:rPr>
          <w:rFonts w:ascii="Arial" w:hAnsi="Arial" w:cs="Arial"/>
          <w:color w:val="000000"/>
          <w:sz w:val="18"/>
          <w:szCs w:val="18"/>
        </w:rPr>
        <w:t>and technological developmen</w:t>
      </w:r>
      <w:r w:rsidR="00353065">
        <w:rPr>
          <w:rFonts w:ascii="Arial" w:hAnsi="Arial" w:cs="Arial"/>
          <w:color w:val="000000"/>
          <w:sz w:val="18"/>
          <w:szCs w:val="18"/>
        </w:rPr>
        <w:t>ts helped spur economic growth.</w:t>
      </w:r>
    </w:p>
    <w:p w14:paraId="01143807" w14:textId="77777777" w:rsidR="00BC210A" w:rsidRPr="00B52072" w:rsidRDefault="00BC210A" w:rsidP="00731982">
      <w:pPr>
        <w:autoSpaceDE w:val="0"/>
        <w:autoSpaceDN w:val="0"/>
        <w:adjustRightInd w:val="0"/>
        <w:spacing w:after="0" w:line="240" w:lineRule="auto"/>
        <w:ind w:left="720" w:firstLine="720"/>
        <w:rPr>
          <w:rFonts w:ascii="Arial" w:hAnsi="Arial" w:cs="Arial"/>
          <w:b/>
          <w:color w:val="000000" w:themeColor="text1"/>
          <w:sz w:val="18"/>
          <w:szCs w:val="18"/>
        </w:rPr>
      </w:pPr>
    </w:p>
    <w:p w14:paraId="7FB610D2" w14:textId="70D0A329" w:rsidR="00BC210A" w:rsidRDefault="00BC210A" w:rsidP="002A0304">
      <w:pPr>
        <w:autoSpaceDE w:val="0"/>
        <w:autoSpaceDN w:val="0"/>
        <w:adjustRightInd w:val="0"/>
        <w:spacing w:after="0" w:line="240" w:lineRule="auto"/>
        <w:ind w:left="1440"/>
        <w:rPr>
          <w:rFonts w:ascii="Arial" w:hAnsi="Arial" w:cs="Arial"/>
          <w:sz w:val="18"/>
          <w:szCs w:val="18"/>
        </w:rPr>
      </w:pPr>
      <w:r w:rsidRPr="002A0304">
        <w:rPr>
          <w:rFonts w:ascii="Arial" w:hAnsi="Arial" w:cs="Arial"/>
          <w:b/>
          <w:sz w:val="18"/>
          <w:szCs w:val="18"/>
        </w:rPr>
        <w:t xml:space="preserve">Examples:  </w:t>
      </w:r>
      <w:r w:rsidR="002A0304">
        <w:rPr>
          <w:rFonts w:ascii="Arial" w:hAnsi="Arial" w:cs="Arial"/>
          <w:sz w:val="18"/>
          <w:szCs w:val="18"/>
        </w:rPr>
        <w:t xml:space="preserve">Cold War defense spending, </w:t>
      </w:r>
      <w:r w:rsidR="003F6B4E">
        <w:rPr>
          <w:rFonts w:ascii="Arial" w:hAnsi="Arial" w:cs="Arial"/>
          <w:sz w:val="18"/>
          <w:szCs w:val="18"/>
        </w:rPr>
        <w:t xml:space="preserve">Interstate and Defense Highways Act, </w:t>
      </w:r>
      <w:r w:rsidR="002A0304">
        <w:rPr>
          <w:rFonts w:ascii="Arial" w:hAnsi="Arial" w:cs="Arial"/>
          <w:sz w:val="18"/>
          <w:szCs w:val="18"/>
        </w:rPr>
        <w:t xml:space="preserve">NASA, space race, Apollo 11, </w:t>
      </w:r>
      <w:r w:rsidR="00DF6127">
        <w:rPr>
          <w:rFonts w:ascii="Arial" w:hAnsi="Arial" w:cs="Arial"/>
          <w:sz w:val="18"/>
          <w:szCs w:val="18"/>
        </w:rPr>
        <w:t>increases in the service sector industry</w:t>
      </w:r>
      <w:r w:rsidR="00A7754B">
        <w:rPr>
          <w:rFonts w:ascii="Arial" w:hAnsi="Arial" w:cs="Arial"/>
          <w:sz w:val="18"/>
          <w:szCs w:val="18"/>
        </w:rPr>
        <w:t>, National Defense Education Act</w:t>
      </w:r>
    </w:p>
    <w:p w14:paraId="5D63BBF0" w14:textId="32693B55" w:rsidR="00AC2066" w:rsidRDefault="00AC2066" w:rsidP="002A0304">
      <w:pPr>
        <w:autoSpaceDE w:val="0"/>
        <w:autoSpaceDN w:val="0"/>
        <w:adjustRightInd w:val="0"/>
        <w:spacing w:after="0" w:line="240" w:lineRule="auto"/>
        <w:ind w:left="1440"/>
        <w:rPr>
          <w:rFonts w:ascii="Arial" w:hAnsi="Arial" w:cs="Arial"/>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0C2E12" w:rsidRPr="009F67E1" w14:paraId="6F43768C" w14:textId="77777777" w:rsidTr="007C4D68">
        <w:tc>
          <w:tcPr>
            <w:tcW w:w="2340" w:type="dxa"/>
            <w:shd w:val="pct20" w:color="auto" w:fill="auto"/>
          </w:tcPr>
          <w:p w14:paraId="592526C7"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014D90C4"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17B754F8"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0C2E12" w:rsidRPr="009F67E1" w14:paraId="7B7B5BEB" w14:textId="77777777" w:rsidTr="007C4D68">
        <w:trPr>
          <w:trHeight w:val="1034"/>
        </w:trPr>
        <w:tc>
          <w:tcPr>
            <w:tcW w:w="2340" w:type="dxa"/>
          </w:tcPr>
          <w:p w14:paraId="0A27D701"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p w14:paraId="35700014" w14:textId="120AC9B6" w:rsidR="000C2E12" w:rsidRDefault="000C2E12" w:rsidP="007C4D68">
            <w:pPr>
              <w:autoSpaceDE w:val="0"/>
              <w:autoSpaceDN w:val="0"/>
              <w:adjustRightInd w:val="0"/>
              <w:contextualSpacing/>
              <w:jc w:val="center"/>
              <w:rPr>
                <w:rFonts w:ascii="Arial" w:hAnsi="Arial" w:cs="Arial"/>
                <w:b/>
                <w:color w:val="000000"/>
                <w:sz w:val="18"/>
                <w:szCs w:val="18"/>
              </w:rPr>
            </w:pPr>
          </w:p>
          <w:p w14:paraId="24BFDA61"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p w14:paraId="6F299048" w14:textId="77777777" w:rsidR="000C2E12" w:rsidRDefault="000C2E12" w:rsidP="007C4D68">
            <w:pPr>
              <w:autoSpaceDE w:val="0"/>
              <w:autoSpaceDN w:val="0"/>
              <w:adjustRightInd w:val="0"/>
              <w:contextualSpacing/>
              <w:jc w:val="center"/>
              <w:rPr>
                <w:rFonts w:ascii="Arial" w:hAnsi="Arial" w:cs="Arial"/>
                <w:b/>
                <w:color w:val="000000"/>
                <w:sz w:val="18"/>
                <w:szCs w:val="18"/>
              </w:rPr>
            </w:pPr>
          </w:p>
          <w:p w14:paraId="2890FA37" w14:textId="77777777" w:rsidR="000C2E12" w:rsidRDefault="000C2E12" w:rsidP="007C4D68">
            <w:pPr>
              <w:autoSpaceDE w:val="0"/>
              <w:autoSpaceDN w:val="0"/>
              <w:adjustRightInd w:val="0"/>
              <w:contextualSpacing/>
              <w:jc w:val="center"/>
              <w:rPr>
                <w:rFonts w:ascii="Arial" w:hAnsi="Arial" w:cs="Arial"/>
                <w:b/>
                <w:color w:val="000000"/>
                <w:sz w:val="18"/>
                <w:szCs w:val="18"/>
              </w:rPr>
            </w:pPr>
          </w:p>
          <w:p w14:paraId="5CDBE4B9"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p w14:paraId="7AE277C0"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tc>
        <w:tc>
          <w:tcPr>
            <w:tcW w:w="3690" w:type="dxa"/>
          </w:tcPr>
          <w:p w14:paraId="5D190C31" w14:textId="77777777" w:rsidR="000C2E12" w:rsidRPr="009F67E1" w:rsidRDefault="000C2E12" w:rsidP="007C4D68">
            <w:pPr>
              <w:autoSpaceDE w:val="0"/>
              <w:autoSpaceDN w:val="0"/>
              <w:adjustRightInd w:val="0"/>
              <w:contextualSpacing/>
              <w:rPr>
                <w:rFonts w:ascii="Arial" w:hAnsi="Arial" w:cs="Arial"/>
                <w:b/>
                <w:color w:val="000000"/>
                <w:sz w:val="18"/>
                <w:szCs w:val="18"/>
              </w:rPr>
            </w:pPr>
          </w:p>
        </w:tc>
        <w:tc>
          <w:tcPr>
            <w:tcW w:w="8550" w:type="dxa"/>
          </w:tcPr>
          <w:p w14:paraId="24F58EFE" w14:textId="77777777" w:rsidR="000C2E12" w:rsidRPr="009F67E1" w:rsidRDefault="000C2E12" w:rsidP="007C4D68">
            <w:pPr>
              <w:autoSpaceDE w:val="0"/>
              <w:autoSpaceDN w:val="0"/>
              <w:adjustRightInd w:val="0"/>
              <w:contextualSpacing/>
              <w:rPr>
                <w:rFonts w:ascii="Arial" w:hAnsi="Arial" w:cs="Arial"/>
                <w:color w:val="000000"/>
                <w:sz w:val="18"/>
                <w:szCs w:val="18"/>
              </w:rPr>
            </w:pPr>
          </w:p>
        </w:tc>
      </w:tr>
      <w:tr w:rsidR="000C2E12" w:rsidRPr="009F67E1" w14:paraId="74009877" w14:textId="77777777" w:rsidTr="007C4D68">
        <w:tc>
          <w:tcPr>
            <w:tcW w:w="2340" w:type="dxa"/>
          </w:tcPr>
          <w:p w14:paraId="468248AC" w14:textId="77777777" w:rsidR="000C2E12" w:rsidRDefault="000C2E12" w:rsidP="007C4D68">
            <w:pPr>
              <w:autoSpaceDE w:val="0"/>
              <w:autoSpaceDN w:val="0"/>
              <w:adjustRightInd w:val="0"/>
              <w:contextualSpacing/>
              <w:jc w:val="center"/>
              <w:rPr>
                <w:rFonts w:ascii="Arial" w:hAnsi="Arial" w:cs="Arial"/>
                <w:b/>
                <w:color w:val="000000"/>
                <w:sz w:val="18"/>
                <w:szCs w:val="18"/>
              </w:rPr>
            </w:pPr>
          </w:p>
          <w:p w14:paraId="0F2AC388" w14:textId="77777777" w:rsidR="000C2E12" w:rsidRDefault="000C2E12" w:rsidP="007C4D68">
            <w:pPr>
              <w:autoSpaceDE w:val="0"/>
              <w:autoSpaceDN w:val="0"/>
              <w:adjustRightInd w:val="0"/>
              <w:contextualSpacing/>
              <w:jc w:val="center"/>
              <w:rPr>
                <w:rFonts w:ascii="Arial" w:hAnsi="Arial" w:cs="Arial"/>
                <w:b/>
                <w:color w:val="000000"/>
                <w:sz w:val="18"/>
                <w:szCs w:val="18"/>
              </w:rPr>
            </w:pPr>
          </w:p>
          <w:p w14:paraId="769BF219" w14:textId="77777777" w:rsidR="000C2E12" w:rsidRDefault="000C2E12" w:rsidP="007C4D68">
            <w:pPr>
              <w:autoSpaceDE w:val="0"/>
              <w:autoSpaceDN w:val="0"/>
              <w:adjustRightInd w:val="0"/>
              <w:contextualSpacing/>
              <w:jc w:val="center"/>
              <w:rPr>
                <w:rFonts w:ascii="Arial" w:hAnsi="Arial" w:cs="Arial"/>
                <w:b/>
                <w:color w:val="000000"/>
                <w:sz w:val="18"/>
                <w:szCs w:val="18"/>
              </w:rPr>
            </w:pPr>
          </w:p>
          <w:p w14:paraId="57A3A40A"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p w14:paraId="3BD8F052"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p w14:paraId="0C8847B8"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p w14:paraId="63340DB9"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tc>
        <w:tc>
          <w:tcPr>
            <w:tcW w:w="3690" w:type="dxa"/>
          </w:tcPr>
          <w:p w14:paraId="5EFF4EAB"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tc>
        <w:tc>
          <w:tcPr>
            <w:tcW w:w="8550" w:type="dxa"/>
          </w:tcPr>
          <w:p w14:paraId="0379D582"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tc>
      </w:tr>
    </w:tbl>
    <w:p w14:paraId="1CDCF0A9" w14:textId="77777777" w:rsidR="00194725" w:rsidRDefault="00194725" w:rsidP="00731982">
      <w:pPr>
        <w:autoSpaceDE w:val="0"/>
        <w:autoSpaceDN w:val="0"/>
        <w:adjustRightInd w:val="0"/>
        <w:spacing w:after="0" w:line="240" w:lineRule="auto"/>
        <w:rPr>
          <w:rFonts w:ascii="Arial" w:hAnsi="Arial" w:cs="Arial"/>
          <w:color w:val="000000"/>
          <w:sz w:val="18"/>
          <w:szCs w:val="18"/>
        </w:rPr>
      </w:pPr>
    </w:p>
    <w:p w14:paraId="4B01C39F" w14:textId="3F6004B2" w:rsidR="00BC210A" w:rsidRDefault="00E61837" w:rsidP="00353065">
      <w:pPr>
        <w:autoSpaceDE w:val="0"/>
        <w:autoSpaceDN w:val="0"/>
        <w:adjustRightInd w:val="0"/>
        <w:spacing w:after="0" w:line="240" w:lineRule="auto"/>
        <w:ind w:left="1440" w:hanging="720"/>
        <w:rPr>
          <w:rFonts w:ascii="Arial" w:hAnsi="Arial" w:cs="Arial"/>
          <w:b/>
          <w:color w:val="000000"/>
          <w:sz w:val="18"/>
          <w:szCs w:val="18"/>
        </w:rPr>
      </w:pPr>
      <w:r w:rsidRPr="00035F1C">
        <w:rPr>
          <w:rFonts w:ascii="Arial" w:hAnsi="Arial" w:cs="Arial"/>
          <w:color w:val="000000"/>
          <w:sz w:val="18"/>
          <w:szCs w:val="18"/>
        </w:rPr>
        <w:t xml:space="preserve">B. </w:t>
      </w:r>
      <w:r w:rsidR="005B3CD6">
        <w:rPr>
          <w:rFonts w:ascii="Arial" w:hAnsi="Arial" w:cs="Arial"/>
          <w:color w:val="000000"/>
          <w:sz w:val="18"/>
          <w:szCs w:val="18"/>
        </w:rPr>
        <w:tab/>
      </w:r>
      <w:r w:rsidR="00353065" w:rsidRPr="00E0231D">
        <w:rPr>
          <w:rFonts w:ascii="Arial" w:hAnsi="Arial" w:cs="Arial"/>
          <w:sz w:val="18"/>
          <w:szCs w:val="18"/>
        </w:rPr>
        <w:t xml:space="preserve">As higher education opportunities and new technologies rapidly expanded, increasing social mobility encouraged the migration of the middle class to the suburbs and of many Americans to the South and West. The </w:t>
      </w:r>
      <w:r w:rsidR="00353065" w:rsidRPr="00353065">
        <w:rPr>
          <w:rFonts w:ascii="Arial" w:hAnsi="Arial" w:cs="Arial"/>
          <w:b/>
          <w:sz w:val="18"/>
          <w:szCs w:val="18"/>
        </w:rPr>
        <w:t>Sun Belt</w:t>
      </w:r>
      <w:r w:rsidR="00353065" w:rsidRPr="00E0231D">
        <w:rPr>
          <w:rFonts w:ascii="Arial" w:hAnsi="Arial" w:cs="Arial"/>
          <w:sz w:val="18"/>
          <w:szCs w:val="18"/>
        </w:rPr>
        <w:t xml:space="preserve"> region emerged as a significant political and economic force.</w:t>
      </w:r>
    </w:p>
    <w:p w14:paraId="0643CACE" w14:textId="484CA8FF" w:rsidR="00194725" w:rsidRDefault="00BC210A" w:rsidP="00731982">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lastRenderedPageBreak/>
        <w:t xml:space="preserve">Examples:  </w:t>
      </w:r>
      <w:r w:rsidR="003F6B4E" w:rsidRPr="003F6B4E">
        <w:rPr>
          <w:rFonts w:ascii="Arial" w:hAnsi="Arial" w:cs="Arial"/>
          <w:color w:val="000000"/>
          <w:sz w:val="18"/>
          <w:szCs w:val="18"/>
        </w:rPr>
        <w:t xml:space="preserve">GI Bill of Rights, </w:t>
      </w:r>
      <w:r w:rsidR="003F6B4E">
        <w:rPr>
          <w:rFonts w:ascii="Arial" w:hAnsi="Arial" w:cs="Arial"/>
          <w:color w:val="000000"/>
          <w:sz w:val="18"/>
          <w:szCs w:val="18"/>
        </w:rPr>
        <w:t>FHA and VA</w:t>
      </w:r>
      <w:r w:rsidR="00DF6127">
        <w:rPr>
          <w:rFonts w:ascii="Arial" w:hAnsi="Arial" w:cs="Arial"/>
          <w:color w:val="000000"/>
          <w:sz w:val="18"/>
          <w:szCs w:val="18"/>
        </w:rPr>
        <w:t>, suburbanization, Levittowns, aerospace industry boom in South and West</w:t>
      </w:r>
    </w:p>
    <w:p w14:paraId="613771C4" w14:textId="77777777" w:rsidR="00DF6127" w:rsidRPr="00DF6127" w:rsidRDefault="00DF6127" w:rsidP="0073198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0C2E12" w:rsidRPr="009F67E1" w14:paraId="03CE3B46" w14:textId="77777777" w:rsidTr="007C4D68">
        <w:tc>
          <w:tcPr>
            <w:tcW w:w="2340" w:type="dxa"/>
            <w:shd w:val="pct20" w:color="auto" w:fill="auto"/>
          </w:tcPr>
          <w:p w14:paraId="4656EA19"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0F5FA3C4"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631A5225"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0C2E12" w:rsidRPr="009F67E1" w14:paraId="1F806272" w14:textId="77777777" w:rsidTr="007C4D68">
        <w:trPr>
          <w:trHeight w:val="1034"/>
        </w:trPr>
        <w:tc>
          <w:tcPr>
            <w:tcW w:w="2340" w:type="dxa"/>
          </w:tcPr>
          <w:p w14:paraId="19C49A23"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p w14:paraId="265A02EA" w14:textId="72EF7EBF" w:rsidR="000C2E12" w:rsidRDefault="003F6B4E" w:rsidP="007C4D68">
            <w:pPr>
              <w:autoSpaceDE w:val="0"/>
              <w:autoSpaceDN w:val="0"/>
              <w:adjustRightInd w:val="0"/>
              <w:contextualSpacing/>
              <w:jc w:val="center"/>
              <w:rPr>
                <w:rFonts w:ascii="Arial" w:hAnsi="Arial" w:cs="Arial"/>
                <w:b/>
                <w:color w:val="000000"/>
                <w:sz w:val="18"/>
                <w:szCs w:val="18"/>
              </w:rPr>
            </w:pPr>
            <w:r>
              <w:rPr>
                <w:rFonts w:ascii="Arial" w:hAnsi="Arial" w:cs="Arial"/>
                <w:b/>
                <w:color w:val="000000"/>
                <w:sz w:val="18"/>
                <w:szCs w:val="18"/>
              </w:rPr>
              <w:t>GI Bill of Rights</w:t>
            </w:r>
          </w:p>
          <w:p w14:paraId="662E8872"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p w14:paraId="22357B85" w14:textId="77777777" w:rsidR="000C2E12" w:rsidRDefault="000C2E12" w:rsidP="007C4D68">
            <w:pPr>
              <w:autoSpaceDE w:val="0"/>
              <w:autoSpaceDN w:val="0"/>
              <w:adjustRightInd w:val="0"/>
              <w:contextualSpacing/>
              <w:jc w:val="center"/>
              <w:rPr>
                <w:rFonts w:ascii="Arial" w:hAnsi="Arial" w:cs="Arial"/>
                <w:b/>
                <w:color w:val="000000"/>
                <w:sz w:val="18"/>
                <w:szCs w:val="18"/>
              </w:rPr>
            </w:pPr>
          </w:p>
          <w:p w14:paraId="78D06BB0" w14:textId="77777777" w:rsidR="000C2E12" w:rsidRDefault="000C2E12" w:rsidP="007C4D68">
            <w:pPr>
              <w:autoSpaceDE w:val="0"/>
              <w:autoSpaceDN w:val="0"/>
              <w:adjustRightInd w:val="0"/>
              <w:contextualSpacing/>
              <w:jc w:val="center"/>
              <w:rPr>
                <w:rFonts w:ascii="Arial" w:hAnsi="Arial" w:cs="Arial"/>
                <w:b/>
                <w:color w:val="000000"/>
                <w:sz w:val="18"/>
                <w:szCs w:val="18"/>
              </w:rPr>
            </w:pPr>
          </w:p>
          <w:p w14:paraId="6EC03EFD"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p w14:paraId="603D5A15"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tc>
        <w:tc>
          <w:tcPr>
            <w:tcW w:w="3690" w:type="dxa"/>
          </w:tcPr>
          <w:p w14:paraId="2CB5C04E" w14:textId="77777777" w:rsidR="000C2E12" w:rsidRPr="009F67E1" w:rsidRDefault="000C2E12" w:rsidP="007C4D68">
            <w:pPr>
              <w:autoSpaceDE w:val="0"/>
              <w:autoSpaceDN w:val="0"/>
              <w:adjustRightInd w:val="0"/>
              <w:contextualSpacing/>
              <w:rPr>
                <w:rFonts w:ascii="Arial" w:hAnsi="Arial" w:cs="Arial"/>
                <w:b/>
                <w:color w:val="000000"/>
                <w:sz w:val="18"/>
                <w:szCs w:val="18"/>
              </w:rPr>
            </w:pPr>
          </w:p>
        </w:tc>
        <w:tc>
          <w:tcPr>
            <w:tcW w:w="8550" w:type="dxa"/>
          </w:tcPr>
          <w:p w14:paraId="539F40A8" w14:textId="77777777" w:rsidR="000C2E12" w:rsidRPr="009F67E1" w:rsidRDefault="000C2E12" w:rsidP="007C4D68">
            <w:pPr>
              <w:autoSpaceDE w:val="0"/>
              <w:autoSpaceDN w:val="0"/>
              <w:adjustRightInd w:val="0"/>
              <w:contextualSpacing/>
              <w:rPr>
                <w:rFonts w:ascii="Arial" w:hAnsi="Arial" w:cs="Arial"/>
                <w:color w:val="000000"/>
                <w:sz w:val="18"/>
                <w:szCs w:val="18"/>
              </w:rPr>
            </w:pPr>
          </w:p>
        </w:tc>
      </w:tr>
      <w:tr w:rsidR="000C2E12" w:rsidRPr="009F67E1" w14:paraId="62BDFB8F" w14:textId="77777777" w:rsidTr="007C4D68">
        <w:tc>
          <w:tcPr>
            <w:tcW w:w="2340" w:type="dxa"/>
          </w:tcPr>
          <w:p w14:paraId="1B4D7B18" w14:textId="77777777" w:rsidR="000C2E12" w:rsidRDefault="000C2E12" w:rsidP="007C4D68">
            <w:pPr>
              <w:autoSpaceDE w:val="0"/>
              <w:autoSpaceDN w:val="0"/>
              <w:adjustRightInd w:val="0"/>
              <w:contextualSpacing/>
              <w:jc w:val="center"/>
              <w:rPr>
                <w:rFonts w:ascii="Arial" w:hAnsi="Arial" w:cs="Arial"/>
                <w:b/>
                <w:color w:val="000000"/>
                <w:sz w:val="18"/>
                <w:szCs w:val="18"/>
              </w:rPr>
            </w:pPr>
          </w:p>
          <w:p w14:paraId="06780CBB" w14:textId="77777777" w:rsidR="000C2E12" w:rsidRDefault="000C2E12" w:rsidP="007C4D68">
            <w:pPr>
              <w:autoSpaceDE w:val="0"/>
              <w:autoSpaceDN w:val="0"/>
              <w:adjustRightInd w:val="0"/>
              <w:contextualSpacing/>
              <w:jc w:val="center"/>
              <w:rPr>
                <w:rFonts w:ascii="Arial" w:hAnsi="Arial" w:cs="Arial"/>
                <w:b/>
                <w:color w:val="000000"/>
                <w:sz w:val="18"/>
                <w:szCs w:val="18"/>
              </w:rPr>
            </w:pPr>
          </w:p>
          <w:p w14:paraId="468D2093" w14:textId="77777777" w:rsidR="000C2E12" w:rsidRDefault="000C2E12" w:rsidP="007C4D68">
            <w:pPr>
              <w:autoSpaceDE w:val="0"/>
              <w:autoSpaceDN w:val="0"/>
              <w:adjustRightInd w:val="0"/>
              <w:contextualSpacing/>
              <w:jc w:val="center"/>
              <w:rPr>
                <w:rFonts w:ascii="Arial" w:hAnsi="Arial" w:cs="Arial"/>
                <w:b/>
                <w:color w:val="000000"/>
                <w:sz w:val="18"/>
                <w:szCs w:val="18"/>
              </w:rPr>
            </w:pPr>
          </w:p>
          <w:p w14:paraId="2F277B8C"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p w14:paraId="18BB8307"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p w14:paraId="6C9E5CDC"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p w14:paraId="125D6267"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tc>
        <w:tc>
          <w:tcPr>
            <w:tcW w:w="3690" w:type="dxa"/>
          </w:tcPr>
          <w:p w14:paraId="2394D446"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tc>
        <w:tc>
          <w:tcPr>
            <w:tcW w:w="8550" w:type="dxa"/>
          </w:tcPr>
          <w:p w14:paraId="1FA04684" w14:textId="77777777" w:rsidR="000C2E12" w:rsidRPr="009F67E1" w:rsidRDefault="000C2E12" w:rsidP="007C4D68">
            <w:pPr>
              <w:autoSpaceDE w:val="0"/>
              <w:autoSpaceDN w:val="0"/>
              <w:adjustRightInd w:val="0"/>
              <w:contextualSpacing/>
              <w:jc w:val="center"/>
              <w:rPr>
                <w:rFonts w:ascii="Arial" w:hAnsi="Arial" w:cs="Arial"/>
                <w:b/>
                <w:color w:val="000000"/>
                <w:sz w:val="18"/>
                <w:szCs w:val="18"/>
              </w:rPr>
            </w:pPr>
          </w:p>
        </w:tc>
      </w:tr>
    </w:tbl>
    <w:p w14:paraId="34121C61" w14:textId="77777777" w:rsidR="00B93705" w:rsidRDefault="00B93705" w:rsidP="00731982">
      <w:pPr>
        <w:autoSpaceDE w:val="0"/>
        <w:autoSpaceDN w:val="0"/>
        <w:adjustRightInd w:val="0"/>
        <w:spacing w:after="0" w:line="240" w:lineRule="auto"/>
        <w:ind w:firstLine="720"/>
        <w:rPr>
          <w:rFonts w:ascii="Arial" w:hAnsi="Arial" w:cs="Arial"/>
          <w:color w:val="000000"/>
          <w:sz w:val="18"/>
          <w:szCs w:val="18"/>
        </w:rPr>
      </w:pPr>
    </w:p>
    <w:p w14:paraId="1E69FCD4" w14:textId="1405B2F9" w:rsidR="00BC210A" w:rsidRDefault="00E61837" w:rsidP="00353065">
      <w:pPr>
        <w:autoSpaceDE w:val="0"/>
        <w:autoSpaceDN w:val="0"/>
        <w:adjustRightInd w:val="0"/>
        <w:spacing w:after="0" w:line="240" w:lineRule="auto"/>
        <w:ind w:left="1440" w:hanging="720"/>
        <w:rPr>
          <w:rFonts w:ascii="Arial" w:hAnsi="Arial" w:cs="Arial"/>
          <w:b/>
          <w:sz w:val="18"/>
          <w:szCs w:val="18"/>
        </w:rPr>
      </w:pPr>
      <w:r w:rsidRPr="00035F1C">
        <w:rPr>
          <w:rFonts w:ascii="Arial" w:hAnsi="Arial" w:cs="Arial"/>
          <w:color w:val="000000"/>
          <w:sz w:val="18"/>
          <w:szCs w:val="18"/>
        </w:rPr>
        <w:t xml:space="preserve">C. </w:t>
      </w:r>
      <w:r w:rsidR="005B3CD6">
        <w:rPr>
          <w:rFonts w:ascii="Arial" w:hAnsi="Arial" w:cs="Arial"/>
          <w:color w:val="000000"/>
          <w:sz w:val="18"/>
          <w:szCs w:val="18"/>
        </w:rPr>
        <w:tab/>
      </w:r>
      <w:r w:rsidR="00353065" w:rsidRPr="00E0231D">
        <w:rPr>
          <w:rFonts w:ascii="Arial" w:hAnsi="Arial" w:cs="Arial"/>
          <w:sz w:val="18"/>
          <w:szCs w:val="18"/>
        </w:rPr>
        <w:t xml:space="preserve">Immigrants from </w:t>
      </w:r>
      <w:r w:rsidR="00DF6127">
        <w:rPr>
          <w:rFonts w:ascii="Arial" w:hAnsi="Arial" w:cs="Arial"/>
          <w:sz w:val="18"/>
          <w:szCs w:val="18"/>
        </w:rPr>
        <w:t xml:space="preserve">around the world sought access </w:t>
      </w:r>
      <w:r w:rsidR="00353065" w:rsidRPr="00E0231D">
        <w:rPr>
          <w:rFonts w:ascii="Arial" w:hAnsi="Arial" w:cs="Arial"/>
          <w:sz w:val="18"/>
          <w:szCs w:val="18"/>
        </w:rPr>
        <w:t>to the political, social, and economic opportunities in the United States, especially after the passage of new immigration laws in 1965.</w:t>
      </w:r>
    </w:p>
    <w:p w14:paraId="00140400" w14:textId="77777777" w:rsidR="00353065" w:rsidRDefault="00353065" w:rsidP="00731982">
      <w:pPr>
        <w:autoSpaceDE w:val="0"/>
        <w:autoSpaceDN w:val="0"/>
        <w:adjustRightInd w:val="0"/>
        <w:spacing w:after="0" w:line="240" w:lineRule="auto"/>
        <w:ind w:left="720" w:firstLine="720"/>
        <w:rPr>
          <w:rFonts w:ascii="Arial" w:hAnsi="Arial" w:cs="Arial"/>
          <w:b/>
          <w:sz w:val="18"/>
          <w:szCs w:val="18"/>
        </w:rPr>
      </w:pPr>
    </w:p>
    <w:p w14:paraId="63150E15" w14:textId="44E0B0C8" w:rsidR="005B3CD6" w:rsidRPr="00DF6127" w:rsidRDefault="00BC210A" w:rsidP="00DF6127">
      <w:pPr>
        <w:autoSpaceDE w:val="0"/>
        <w:autoSpaceDN w:val="0"/>
        <w:adjustRightInd w:val="0"/>
        <w:spacing w:after="0" w:line="240" w:lineRule="auto"/>
        <w:ind w:left="1440"/>
        <w:rPr>
          <w:rFonts w:ascii="Arial" w:hAnsi="Arial" w:cs="Arial"/>
          <w:sz w:val="18"/>
          <w:szCs w:val="18"/>
        </w:rPr>
      </w:pPr>
      <w:r w:rsidRPr="002D6345">
        <w:rPr>
          <w:rFonts w:ascii="Arial" w:hAnsi="Arial" w:cs="Arial"/>
          <w:b/>
          <w:sz w:val="18"/>
          <w:szCs w:val="18"/>
        </w:rPr>
        <w:t xml:space="preserve">Examples:  </w:t>
      </w:r>
      <w:r w:rsidR="00DF6127">
        <w:rPr>
          <w:rFonts w:ascii="Arial" w:hAnsi="Arial" w:cs="Arial"/>
          <w:sz w:val="18"/>
          <w:szCs w:val="18"/>
        </w:rPr>
        <w:t>Immigr</w:t>
      </w:r>
      <w:r w:rsidR="00025121">
        <w:rPr>
          <w:rFonts w:ascii="Arial" w:hAnsi="Arial" w:cs="Arial"/>
          <w:sz w:val="18"/>
          <w:szCs w:val="18"/>
        </w:rPr>
        <w:t>ation and Nationality Act of 1965</w:t>
      </w:r>
      <w:r w:rsidR="00DF6127">
        <w:rPr>
          <w:rFonts w:ascii="Arial" w:hAnsi="Arial" w:cs="Arial"/>
          <w:sz w:val="18"/>
          <w:szCs w:val="18"/>
        </w:rPr>
        <w:t>, increase in immigration of families related to legal immigrants, increase in immigration from Latin America and Asia, refugees from wars in Southeast Asia</w:t>
      </w:r>
    </w:p>
    <w:p w14:paraId="39CA16E4" w14:textId="77777777" w:rsidR="00BC210A" w:rsidRPr="005B3CD6" w:rsidRDefault="00BC210A" w:rsidP="00731982">
      <w:pPr>
        <w:autoSpaceDE w:val="0"/>
        <w:autoSpaceDN w:val="0"/>
        <w:adjustRightInd w:val="0"/>
        <w:spacing w:after="0" w:line="240" w:lineRule="auto"/>
        <w:ind w:left="720" w:firstLine="72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ED4C52" w:rsidRPr="009F67E1" w14:paraId="1B09C668" w14:textId="77777777" w:rsidTr="007C4D68">
        <w:tc>
          <w:tcPr>
            <w:tcW w:w="2340" w:type="dxa"/>
            <w:shd w:val="pct20" w:color="auto" w:fill="auto"/>
          </w:tcPr>
          <w:p w14:paraId="359C018B"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3CF3F8D4"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769DB3DB"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ED4C52" w:rsidRPr="009F67E1" w14:paraId="28C9B657" w14:textId="77777777" w:rsidTr="007C4D68">
        <w:trPr>
          <w:trHeight w:val="1034"/>
        </w:trPr>
        <w:tc>
          <w:tcPr>
            <w:tcW w:w="2340" w:type="dxa"/>
          </w:tcPr>
          <w:p w14:paraId="610D4258"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0FF3E184" w14:textId="762E6462" w:rsidR="00ED4C52" w:rsidRPr="009F67E1" w:rsidRDefault="00B52072" w:rsidP="007C4D68">
            <w:pPr>
              <w:autoSpaceDE w:val="0"/>
              <w:autoSpaceDN w:val="0"/>
              <w:adjustRightInd w:val="0"/>
              <w:contextualSpacing/>
              <w:jc w:val="center"/>
              <w:rPr>
                <w:rFonts w:ascii="Arial" w:hAnsi="Arial" w:cs="Arial"/>
                <w:b/>
                <w:color w:val="000000"/>
                <w:sz w:val="18"/>
                <w:szCs w:val="18"/>
              </w:rPr>
            </w:pPr>
            <w:r>
              <w:rPr>
                <w:rFonts w:ascii="Arial" w:hAnsi="Arial" w:cs="Arial"/>
                <w:b/>
                <w:color w:val="000000"/>
                <w:sz w:val="18"/>
                <w:szCs w:val="18"/>
              </w:rPr>
              <w:t>Immigration and Nationality Act of 1965</w:t>
            </w:r>
          </w:p>
          <w:p w14:paraId="1A1F3DE7"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3B967C31"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17274343"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584C248D"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tc>
        <w:tc>
          <w:tcPr>
            <w:tcW w:w="3690" w:type="dxa"/>
          </w:tcPr>
          <w:p w14:paraId="7C230C70" w14:textId="77777777" w:rsidR="00ED4C52" w:rsidRPr="009F67E1" w:rsidRDefault="00ED4C52" w:rsidP="007C4D68">
            <w:pPr>
              <w:autoSpaceDE w:val="0"/>
              <w:autoSpaceDN w:val="0"/>
              <w:adjustRightInd w:val="0"/>
              <w:contextualSpacing/>
              <w:rPr>
                <w:rFonts w:ascii="Arial" w:hAnsi="Arial" w:cs="Arial"/>
                <w:b/>
                <w:color w:val="000000"/>
                <w:sz w:val="18"/>
                <w:szCs w:val="18"/>
              </w:rPr>
            </w:pPr>
          </w:p>
        </w:tc>
        <w:tc>
          <w:tcPr>
            <w:tcW w:w="8550" w:type="dxa"/>
          </w:tcPr>
          <w:p w14:paraId="67A10F02" w14:textId="77777777" w:rsidR="00ED4C52" w:rsidRPr="009F67E1" w:rsidRDefault="00ED4C52" w:rsidP="007C4D68">
            <w:pPr>
              <w:autoSpaceDE w:val="0"/>
              <w:autoSpaceDN w:val="0"/>
              <w:adjustRightInd w:val="0"/>
              <w:contextualSpacing/>
              <w:rPr>
                <w:rFonts w:ascii="Arial" w:hAnsi="Arial" w:cs="Arial"/>
                <w:color w:val="000000"/>
                <w:sz w:val="18"/>
                <w:szCs w:val="18"/>
              </w:rPr>
            </w:pPr>
          </w:p>
        </w:tc>
      </w:tr>
      <w:tr w:rsidR="00ED4C52" w:rsidRPr="009F67E1" w14:paraId="653A0FB8" w14:textId="77777777" w:rsidTr="007C4D68">
        <w:tc>
          <w:tcPr>
            <w:tcW w:w="2340" w:type="dxa"/>
          </w:tcPr>
          <w:p w14:paraId="5D64EFAF"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044C02BD"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7311D14B"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0D9712C6"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77B7F863"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67C0F296"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702751CF"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tc>
        <w:tc>
          <w:tcPr>
            <w:tcW w:w="3690" w:type="dxa"/>
          </w:tcPr>
          <w:p w14:paraId="2F7A72ED"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tc>
        <w:tc>
          <w:tcPr>
            <w:tcW w:w="8550" w:type="dxa"/>
          </w:tcPr>
          <w:p w14:paraId="0797CA57"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tc>
      </w:tr>
    </w:tbl>
    <w:p w14:paraId="421AADE3" w14:textId="77777777" w:rsidR="00133ADE" w:rsidRPr="00035F1C" w:rsidRDefault="00133ADE" w:rsidP="00731982">
      <w:pPr>
        <w:autoSpaceDE w:val="0"/>
        <w:autoSpaceDN w:val="0"/>
        <w:adjustRightInd w:val="0"/>
        <w:spacing w:after="0" w:line="240" w:lineRule="auto"/>
        <w:rPr>
          <w:rFonts w:ascii="Arial" w:hAnsi="Arial" w:cs="Arial"/>
          <w:color w:val="000000"/>
          <w:sz w:val="18"/>
          <w:szCs w:val="18"/>
        </w:rPr>
      </w:pPr>
    </w:p>
    <w:p w14:paraId="402A3BAA" w14:textId="77777777" w:rsidR="00353065" w:rsidRPr="00353065" w:rsidRDefault="00E61837" w:rsidP="00353065">
      <w:pPr>
        <w:autoSpaceDE w:val="0"/>
        <w:autoSpaceDN w:val="0"/>
        <w:adjustRightInd w:val="0"/>
        <w:spacing w:after="0" w:line="240" w:lineRule="auto"/>
        <w:ind w:left="720" w:hanging="720"/>
        <w:rPr>
          <w:rFonts w:ascii="Arial" w:hAnsi="Arial" w:cs="Arial"/>
          <w:sz w:val="18"/>
          <w:szCs w:val="18"/>
        </w:rPr>
      </w:pPr>
      <w:r w:rsidRPr="00353065">
        <w:rPr>
          <w:rFonts w:ascii="Arial" w:hAnsi="Arial" w:cs="Arial"/>
          <w:color w:val="000000"/>
          <w:sz w:val="18"/>
          <w:szCs w:val="18"/>
        </w:rPr>
        <w:t xml:space="preserve">II. </w:t>
      </w:r>
      <w:r w:rsidR="005B3CD6" w:rsidRPr="00353065">
        <w:rPr>
          <w:rFonts w:ascii="Arial" w:hAnsi="Arial" w:cs="Arial"/>
          <w:color w:val="000000"/>
          <w:sz w:val="18"/>
          <w:szCs w:val="18"/>
        </w:rPr>
        <w:tab/>
      </w:r>
      <w:r w:rsidR="00353065" w:rsidRPr="00353065">
        <w:rPr>
          <w:rFonts w:ascii="Arial" w:hAnsi="Arial" w:cs="Arial"/>
          <w:sz w:val="18"/>
          <w:szCs w:val="18"/>
        </w:rPr>
        <w:t xml:space="preserve">New demographic and social developments, along with anxieties over the Cold War, changed U.S. culture and led to significant political and moral debates that sharply divided the nation.  </w:t>
      </w:r>
    </w:p>
    <w:p w14:paraId="4D1C8956" w14:textId="59CE83E3" w:rsidR="005B3CD6" w:rsidRPr="00353065" w:rsidRDefault="005B3CD6" w:rsidP="00731982">
      <w:pPr>
        <w:autoSpaceDE w:val="0"/>
        <w:autoSpaceDN w:val="0"/>
        <w:adjustRightInd w:val="0"/>
        <w:spacing w:after="0" w:line="240" w:lineRule="auto"/>
        <w:rPr>
          <w:rFonts w:ascii="Arial" w:hAnsi="Arial" w:cs="Arial"/>
          <w:color w:val="004080"/>
          <w:sz w:val="18"/>
          <w:szCs w:val="18"/>
        </w:rPr>
      </w:pPr>
    </w:p>
    <w:p w14:paraId="5ACD8A3F" w14:textId="0AF05658" w:rsidR="00E61837" w:rsidRPr="00035F1C" w:rsidRDefault="00E61837" w:rsidP="00B52072">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A. </w:t>
      </w:r>
      <w:r w:rsidR="005B3CD6">
        <w:rPr>
          <w:rFonts w:ascii="Arial" w:hAnsi="Arial" w:cs="Arial"/>
          <w:color w:val="000000"/>
          <w:sz w:val="18"/>
          <w:szCs w:val="18"/>
        </w:rPr>
        <w:tab/>
      </w:r>
      <w:r w:rsidR="00353065" w:rsidRPr="00B52072">
        <w:rPr>
          <w:rFonts w:ascii="Arial" w:hAnsi="Arial" w:cs="Arial"/>
          <w:sz w:val="18"/>
          <w:szCs w:val="18"/>
          <w:u w:val="single"/>
        </w:rPr>
        <w:t>Mass culture became increasingly homogeneous</w:t>
      </w:r>
      <w:r w:rsidR="00353065" w:rsidRPr="00E0231D">
        <w:rPr>
          <w:rFonts w:ascii="Arial" w:hAnsi="Arial" w:cs="Arial"/>
          <w:sz w:val="18"/>
          <w:szCs w:val="18"/>
        </w:rPr>
        <w:t xml:space="preserve"> in the postwar years, inspiring </w:t>
      </w:r>
      <w:r w:rsidR="00353065" w:rsidRPr="00B52072">
        <w:rPr>
          <w:rFonts w:ascii="Arial" w:hAnsi="Arial" w:cs="Arial"/>
          <w:sz w:val="18"/>
          <w:szCs w:val="18"/>
          <w:u w:val="single"/>
        </w:rPr>
        <w:t>challenges to conformity</w:t>
      </w:r>
      <w:r w:rsidR="00353065" w:rsidRPr="00E0231D">
        <w:rPr>
          <w:rFonts w:ascii="Arial" w:hAnsi="Arial" w:cs="Arial"/>
          <w:sz w:val="18"/>
          <w:szCs w:val="18"/>
        </w:rPr>
        <w:t xml:space="preserve"> by artists, intellectuals, and rebellious youth</w:t>
      </w:r>
      <w:r w:rsidRPr="00035F1C">
        <w:rPr>
          <w:rFonts w:ascii="Arial" w:hAnsi="Arial" w:cs="Arial"/>
          <w:color w:val="000000"/>
          <w:sz w:val="18"/>
          <w:szCs w:val="18"/>
        </w:rPr>
        <w:t>.</w:t>
      </w:r>
      <w:r w:rsidR="00B52072">
        <w:rPr>
          <w:rFonts w:ascii="Arial" w:hAnsi="Arial" w:cs="Arial"/>
          <w:color w:val="000000"/>
          <w:sz w:val="18"/>
          <w:szCs w:val="18"/>
        </w:rPr>
        <w:t xml:space="preserve"> (one example of homogeneity and one example of a challenge to conformity</w:t>
      </w:r>
    </w:p>
    <w:p w14:paraId="6ABBD3AE" w14:textId="77777777" w:rsidR="00DF6127" w:rsidRDefault="00DF6127" w:rsidP="00DF6127">
      <w:pPr>
        <w:autoSpaceDE w:val="0"/>
        <w:autoSpaceDN w:val="0"/>
        <w:adjustRightInd w:val="0"/>
        <w:spacing w:after="0" w:line="240" w:lineRule="auto"/>
        <w:ind w:left="720" w:firstLine="720"/>
        <w:rPr>
          <w:rFonts w:ascii="Arial" w:hAnsi="Arial" w:cs="Arial"/>
          <w:color w:val="000000"/>
          <w:sz w:val="18"/>
          <w:szCs w:val="18"/>
        </w:rPr>
      </w:pPr>
    </w:p>
    <w:p w14:paraId="424831D0" w14:textId="15F1A041" w:rsidR="00DF6127" w:rsidRPr="009340BB" w:rsidRDefault="00DF6127" w:rsidP="00DF6127">
      <w:pPr>
        <w:autoSpaceDE w:val="0"/>
        <w:autoSpaceDN w:val="0"/>
        <w:adjustRightInd w:val="0"/>
        <w:spacing w:after="0" w:line="240" w:lineRule="auto"/>
        <w:ind w:left="1440"/>
        <w:rPr>
          <w:rFonts w:ascii="Arial" w:hAnsi="Arial" w:cs="Arial"/>
          <w:i/>
          <w:color w:val="000000"/>
          <w:sz w:val="18"/>
          <w:szCs w:val="18"/>
        </w:rPr>
      </w:pPr>
      <w:r>
        <w:rPr>
          <w:rFonts w:ascii="Arial" w:hAnsi="Arial" w:cs="Arial"/>
          <w:b/>
          <w:color w:val="000000"/>
          <w:sz w:val="18"/>
          <w:szCs w:val="18"/>
        </w:rPr>
        <w:t xml:space="preserve">Examples:  </w:t>
      </w:r>
      <w:r w:rsidR="009340BB" w:rsidRPr="009340BB">
        <w:rPr>
          <w:rFonts w:ascii="Arial" w:hAnsi="Arial" w:cs="Arial"/>
          <w:color w:val="000000"/>
          <w:sz w:val="18"/>
          <w:szCs w:val="18"/>
        </w:rPr>
        <w:t xml:space="preserve">Suburbanization, ubiquity of television, </w:t>
      </w:r>
      <w:r w:rsidR="00781C12">
        <w:rPr>
          <w:rFonts w:ascii="Arial" w:hAnsi="Arial" w:cs="Arial"/>
          <w:color w:val="000000"/>
          <w:sz w:val="18"/>
          <w:szCs w:val="18"/>
        </w:rPr>
        <w:t xml:space="preserve">consumerism, post-war feminine ideal, </w:t>
      </w:r>
      <w:r w:rsidR="009340BB">
        <w:rPr>
          <w:rFonts w:ascii="Arial" w:hAnsi="Arial" w:cs="Arial"/>
          <w:color w:val="000000"/>
          <w:sz w:val="18"/>
          <w:szCs w:val="18"/>
        </w:rPr>
        <w:t xml:space="preserve">rise of white collar workers, </w:t>
      </w:r>
      <w:r w:rsidR="00025121">
        <w:rPr>
          <w:rFonts w:ascii="Arial" w:hAnsi="Arial" w:cs="Arial"/>
          <w:color w:val="000000"/>
          <w:sz w:val="18"/>
          <w:szCs w:val="18"/>
        </w:rPr>
        <w:t xml:space="preserve">McDonald’s and the rise of fast food, growth of shopping malls, </w:t>
      </w:r>
      <w:r w:rsidR="009340BB" w:rsidRPr="009340BB">
        <w:rPr>
          <w:rFonts w:ascii="Arial" w:hAnsi="Arial" w:cs="Arial"/>
          <w:color w:val="000000"/>
          <w:sz w:val="18"/>
          <w:szCs w:val="18"/>
        </w:rPr>
        <w:t xml:space="preserve">David Reisman’s </w:t>
      </w:r>
      <w:r w:rsidR="009340BB" w:rsidRPr="009340BB">
        <w:rPr>
          <w:rFonts w:ascii="Arial" w:hAnsi="Arial" w:cs="Arial"/>
          <w:i/>
          <w:color w:val="000000"/>
          <w:sz w:val="18"/>
          <w:szCs w:val="18"/>
        </w:rPr>
        <w:t>The Lonely Crowd</w:t>
      </w:r>
      <w:r w:rsidR="009340BB">
        <w:rPr>
          <w:rFonts w:ascii="Arial" w:hAnsi="Arial" w:cs="Arial"/>
          <w:i/>
          <w:color w:val="000000"/>
          <w:sz w:val="18"/>
          <w:szCs w:val="18"/>
        </w:rPr>
        <w:t xml:space="preserve"> </w:t>
      </w:r>
      <w:r w:rsidR="009340BB">
        <w:rPr>
          <w:rFonts w:ascii="Arial" w:hAnsi="Arial" w:cs="Arial"/>
          <w:color w:val="000000"/>
          <w:sz w:val="18"/>
          <w:szCs w:val="18"/>
        </w:rPr>
        <w:t>(1950)</w:t>
      </w:r>
      <w:r w:rsidR="009340BB" w:rsidRPr="009340BB">
        <w:rPr>
          <w:rFonts w:ascii="Arial" w:hAnsi="Arial" w:cs="Arial"/>
          <w:color w:val="000000"/>
          <w:sz w:val="18"/>
          <w:szCs w:val="18"/>
        </w:rPr>
        <w:t xml:space="preserve">, </w:t>
      </w:r>
      <w:r w:rsidRPr="009340BB">
        <w:rPr>
          <w:rFonts w:ascii="Arial" w:hAnsi="Arial" w:cs="Arial"/>
          <w:color w:val="000000"/>
          <w:sz w:val="18"/>
          <w:szCs w:val="18"/>
        </w:rPr>
        <w:t>Jack Kero</w:t>
      </w:r>
      <w:r w:rsidR="00B52072" w:rsidRPr="009340BB">
        <w:rPr>
          <w:rFonts w:ascii="Arial" w:hAnsi="Arial" w:cs="Arial"/>
          <w:color w:val="000000"/>
          <w:sz w:val="18"/>
          <w:szCs w:val="18"/>
        </w:rPr>
        <w:t>uac and the Beat Movement</w:t>
      </w:r>
      <w:r w:rsidRPr="009340BB">
        <w:rPr>
          <w:rFonts w:ascii="Arial" w:hAnsi="Arial" w:cs="Arial"/>
          <w:color w:val="000000"/>
          <w:sz w:val="18"/>
          <w:szCs w:val="18"/>
        </w:rPr>
        <w:t>,</w:t>
      </w:r>
      <w:r w:rsidRPr="009340BB">
        <w:rPr>
          <w:rFonts w:ascii="Arial" w:hAnsi="Arial" w:cs="Arial"/>
          <w:i/>
          <w:color w:val="000000"/>
          <w:sz w:val="18"/>
          <w:szCs w:val="18"/>
        </w:rPr>
        <w:t xml:space="preserve"> </w:t>
      </w:r>
      <w:r w:rsidR="009340BB" w:rsidRPr="009340BB">
        <w:rPr>
          <w:rFonts w:ascii="Arial" w:hAnsi="Arial" w:cs="Arial"/>
          <w:color w:val="000000"/>
          <w:sz w:val="18"/>
          <w:szCs w:val="18"/>
        </w:rPr>
        <w:t>Allen Ginsburg’s</w:t>
      </w:r>
      <w:r w:rsidR="009340BB" w:rsidRPr="009340BB">
        <w:rPr>
          <w:rFonts w:ascii="Arial" w:hAnsi="Arial" w:cs="Arial"/>
          <w:i/>
          <w:color w:val="000000"/>
          <w:sz w:val="18"/>
          <w:szCs w:val="18"/>
        </w:rPr>
        <w:t xml:space="preserve"> Howl, </w:t>
      </w:r>
      <w:r w:rsidRPr="009340BB">
        <w:rPr>
          <w:rFonts w:ascii="Arial" w:hAnsi="Arial" w:cs="Arial"/>
          <w:color w:val="000000"/>
          <w:sz w:val="18"/>
          <w:szCs w:val="18"/>
        </w:rPr>
        <w:t>rock an</w:t>
      </w:r>
      <w:r w:rsidR="00B52072" w:rsidRPr="009340BB">
        <w:rPr>
          <w:rFonts w:ascii="Arial" w:hAnsi="Arial" w:cs="Arial"/>
          <w:color w:val="000000"/>
          <w:sz w:val="18"/>
          <w:szCs w:val="18"/>
        </w:rPr>
        <w:t>d roll music</w:t>
      </w:r>
      <w:r w:rsidRPr="009340BB">
        <w:rPr>
          <w:rFonts w:ascii="Arial" w:hAnsi="Arial" w:cs="Arial"/>
          <w:color w:val="000000"/>
          <w:sz w:val="18"/>
          <w:szCs w:val="18"/>
        </w:rPr>
        <w:t xml:space="preserve">, Vietnam War teach-ins (1965), counterculture, </w:t>
      </w:r>
      <w:r w:rsidR="00012954" w:rsidRPr="009340BB">
        <w:rPr>
          <w:rFonts w:ascii="Arial" w:hAnsi="Arial" w:cs="Arial"/>
          <w:color w:val="000000"/>
          <w:sz w:val="18"/>
          <w:szCs w:val="18"/>
        </w:rPr>
        <w:t>hi</w:t>
      </w:r>
      <w:r w:rsidR="00781C12">
        <w:rPr>
          <w:rFonts w:ascii="Arial" w:hAnsi="Arial" w:cs="Arial"/>
          <w:color w:val="000000"/>
          <w:sz w:val="18"/>
          <w:szCs w:val="18"/>
        </w:rPr>
        <w:t>ppies, pop art, Woodstock</w:t>
      </w:r>
    </w:p>
    <w:tbl>
      <w:tblPr>
        <w:tblStyle w:val="TableGrid"/>
        <w:tblW w:w="14580" w:type="dxa"/>
        <w:tblInd w:w="-95" w:type="dxa"/>
        <w:tblLook w:val="00A0" w:firstRow="1" w:lastRow="0" w:firstColumn="1" w:lastColumn="0" w:noHBand="0" w:noVBand="0"/>
      </w:tblPr>
      <w:tblGrid>
        <w:gridCol w:w="2340"/>
        <w:gridCol w:w="3690"/>
        <w:gridCol w:w="8550"/>
      </w:tblGrid>
      <w:tr w:rsidR="00ED4C52" w:rsidRPr="009F67E1" w14:paraId="11BF05A3" w14:textId="77777777" w:rsidTr="007C4D68">
        <w:tc>
          <w:tcPr>
            <w:tcW w:w="2340" w:type="dxa"/>
            <w:shd w:val="pct20" w:color="auto" w:fill="auto"/>
          </w:tcPr>
          <w:p w14:paraId="0EAFD82A"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0B048666"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47A4A0F1"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ED4C52" w:rsidRPr="009F67E1" w14:paraId="1C142825" w14:textId="77777777" w:rsidTr="007C4D68">
        <w:trPr>
          <w:trHeight w:val="1034"/>
        </w:trPr>
        <w:tc>
          <w:tcPr>
            <w:tcW w:w="2340" w:type="dxa"/>
          </w:tcPr>
          <w:p w14:paraId="6847E7A6"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298EB64E"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62F4907F"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5B5840E3"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63BE1BC1"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0F3BAC68"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7F51DDD4"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tc>
        <w:tc>
          <w:tcPr>
            <w:tcW w:w="3690" w:type="dxa"/>
          </w:tcPr>
          <w:p w14:paraId="02B81C3C" w14:textId="77777777" w:rsidR="00ED4C52" w:rsidRPr="009F67E1" w:rsidRDefault="00ED4C52" w:rsidP="007C4D68">
            <w:pPr>
              <w:autoSpaceDE w:val="0"/>
              <w:autoSpaceDN w:val="0"/>
              <w:adjustRightInd w:val="0"/>
              <w:contextualSpacing/>
              <w:rPr>
                <w:rFonts w:ascii="Arial" w:hAnsi="Arial" w:cs="Arial"/>
                <w:b/>
                <w:color w:val="000000"/>
                <w:sz w:val="18"/>
                <w:szCs w:val="18"/>
              </w:rPr>
            </w:pPr>
          </w:p>
        </w:tc>
        <w:tc>
          <w:tcPr>
            <w:tcW w:w="8550" w:type="dxa"/>
          </w:tcPr>
          <w:p w14:paraId="6C1FD3FB" w14:textId="77777777" w:rsidR="00ED4C52" w:rsidRPr="009F67E1" w:rsidRDefault="00ED4C52" w:rsidP="007C4D68">
            <w:pPr>
              <w:autoSpaceDE w:val="0"/>
              <w:autoSpaceDN w:val="0"/>
              <w:adjustRightInd w:val="0"/>
              <w:contextualSpacing/>
              <w:rPr>
                <w:rFonts w:ascii="Arial" w:hAnsi="Arial" w:cs="Arial"/>
                <w:color w:val="000000"/>
                <w:sz w:val="18"/>
                <w:szCs w:val="18"/>
              </w:rPr>
            </w:pPr>
          </w:p>
        </w:tc>
      </w:tr>
      <w:tr w:rsidR="00ED4C52" w:rsidRPr="009F67E1" w14:paraId="6FCFAE71" w14:textId="77777777" w:rsidTr="007C4D68">
        <w:tc>
          <w:tcPr>
            <w:tcW w:w="2340" w:type="dxa"/>
          </w:tcPr>
          <w:p w14:paraId="4C54C378"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6ADBBCFD"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0AEE336B"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6F374CEF"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378F6E73"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148D14E9"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0367EE0A"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tc>
        <w:tc>
          <w:tcPr>
            <w:tcW w:w="3690" w:type="dxa"/>
          </w:tcPr>
          <w:p w14:paraId="45239C5F"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tc>
        <w:tc>
          <w:tcPr>
            <w:tcW w:w="8550" w:type="dxa"/>
          </w:tcPr>
          <w:p w14:paraId="0232BED5"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tc>
      </w:tr>
    </w:tbl>
    <w:p w14:paraId="55701F37" w14:textId="77777777" w:rsidR="00194725" w:rsidRDefault="00194725" w:rsidP="00731982">
      <w:pPr>
        <w:autoSpaceDE w:val="0"/>
        <w:autoSpaceDN w:val="0"/>
        <w:adjustRightInd w:val="0"/>
        <w:spacing w:after="0" w:line="240" w:lineRule="auto"/>
        <w:rPr>
          <w:rFonts w:ascii="Arial" w:hAnsi="Arial" w:cs="Arial"/>
          <w:color w:val="000000"/>
          <w:sz w:val="18"/>
          <w:szCs w:val="18"/>
        </w:rPr>
      </w:pPr>
    </w:p>
    <w:p w14:paraId="7EA854B7" w14:textId="034762E2" w:rsidR="00E61837" w:rsidRPr="00035F1C" w:rsidRDefault="00E61837" w:rsidP="00353065">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B. </w:t>
      </w:r>
      <w:r w:rsidR="005B3CD6">
        <w:rPr>
          <w:rFonts w:ascii="Arial" w:hAnsi="Arial" w:cs="Arial"/>
          <w:color w:val="000000"/>
          <w:sz w:val="18"/>
          <w:szCs w:val="18"/>
        </w:rPr>
        <w:tab/>
      </w:r>
      <w:r w:rsidR="00353065" w:rsidRPr="00E0231D">
        <w:rPr>
          <w:rFonts w:ascii="Arial" w:hAnsi="Arial" w:cs="Arial"/>
          <w:sz w:val="18"/>
          <w:szCs w:val="18"/>
        </w:rPr>
        <w:t>Feminists and young people who participated in the counterculture of the 1960s rejected many of the social, economic, and political values of their parents’ generation, intro</w:t>
      </w:r>
      <w:r w:rsidR="00353065">
        <w:rPr>
          <w:rFonts w:ascii="Arial" w:hAnsi="Arial" w:cs="Arial"/>
          <w:sz w:val="18"/>
          <w:szCs w:val="18"/>
        </w:rPr>
        <w:t xml:space="preserve">duced greater informality into </w:t>
      </w:r>
      <w:r w:rsidR="00353065" w:rsidRPr="00E0231D">
        <w:rPr>
          <w:rFonts w:ascii="Arial" w:hAnsi="Arial" w:cs="Arial"/>
          <w:sz w:val="18"/>
          <w:szCs w:val="18"/>
        </w:rPr>
        <w:t>U.S. culture, and advocated changes in sexual norms.</w:t>
      </w:r>
    </w:p>
    <w:p w14:paraId="1AC6ED04" w14:textId="77777777" w:rsidR="00BC210A" w:rsidRDefault="00BC210A" w:rsidP="00731982">
      <w:pPr>
        <w:autoSpaceDE w:val="0"/>
        <w:autoSpaceDN w:val="0"/>
        <w:adjustRightInd w:val="0"/>
        <w:spacing w:after="0" w:line="240" w:lineRule="auto"/>
        <w:ind w:left="720" w:firstLine="720"/>
        <w:rPr>
          <w:rFonts w:ascii="Arial" w:hAnsi="Arial" w:cs="Arial"/>
          <w:b/>
          <w:color w:val="000000"/>
          <w:sz w:val="18"/>
          <w:szCs w:val="18"/>
        </w:rPr>
      </w:pPr>
    </w:p>
    <w:p w14:paraId="496A5A98" w14:textId="1223DDEC" w:rsidR="00194725" w:rsidRPr="00012954" w:rsidRDefault="002205FF" w:rsidP="00731982">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Examples:</w:t>
      </w:r>
      <w:r w:rsidR="00012954">
        <w:rPr>
          <w:rFonts w:ascii="Arial" w:hAnsi="Arial" w:cs="Arial"/>
          <w:b/>
          <w:color w:val="000000"/>
          <w:sz w:val="18"/>
          <w:szCs w:val="18"/>
        </w:rPr>
        <w:t xml:space="preserve">  </w:t>
      </w:r>
      <w:r w:rsidR="00781C12">
        <w:rPr>
          <w:rFonts w:ascii="Arial" w:hAnsi="Arial" w:cs="Arial"/>
          <w:color w:val="000000"/>
          <w:sz w:val="18"/>
          <w:szCs w:val="18"/>
        </w:rPr>
        <w:t>Birth control pill</w:t>
      </w:r>
      <w:r w:rsidR="00012954">
        <w:rPr>
          <w:rFonts w:ascii="Arial" w:hAnsi="Arial" w:cs="Arial"/>
          <w:color w:val="000000"/>
          <w:sz w:val="18"/>
          <w:szCs w:val="18"/>
        </w:rPr>
        <w:t xml:space="preserve">, </w:t>
      </w:r>
      <w:r w:rsidR="00781C12">
        <w:rPr>
          <w:rFonts w:ascii="Arial" w:hAnsi="Arial" w:cs="Arial"/>
          <w:color w:val="000000"/>
          <w:sz w:val="18"/>
          <w:szCs w:val="18"/>
        </w:rPr>
        <w:t xml:space="preserve">Alfred Kinsey and his reports on sex in America, </w:t>
      </w:r>
      <w:r w:rsidR="00012954">
        <w:rPr>
          <w:rFonts w:ascii="Arial" w:hAnsi="Arial" w:cs="Arial"/>
          <w:color w:val="000000"/>
          <w:sz w:val="18"/>
          <w:szCs w:val="18"/>
        </w:rPr>
        <w:t xml:space="preserve">Masters and Johnsons’ </w:t>
      </w:r>
      <w:r w:rsidR="00781C12">
        <w:rPr>
          <w:rFonts w:ascii="Arial" w:hAnsi="Arial" w:cs="Arial"/>
          <w:i/>
          <w:color w:val="000000"/>
          <w:sz w:val="18"/>
          <w:szCs w:val="18"/>
        </w:rPr>
        <w:t>Human Sexual Response</w:t>
      </w:r>
      <w:r w:rsidR="00012954">
        <w:rPr>
          <w:rFonts w:ascii="Arial" w:hAnsi="Arial" w:cs="Arial"/>
          <w:color w:val="000000"/>
          <w:sz w:val="18"/>
          <w:szCs w:val="18"/>
        </w:rPr>
        <w:t>, sexual revolution, communes</w:t>
      </w:r>
    </w:p>
    <w:p w14:paraId="52B3ABF2" w14:textId="77777777" w:rsidR="002205FF" w:rsidRPr="002205FF" w:rsidRDefault="002205FF" w:rsidP="00731982">
      <w:pPr>
        <w:pStyle w:val="ListParagraph"/>
        <w:autoSpaceDE w:val="0"/>
        <w:autoSpaceDN w:val="0"/>
        <w:adjustRightInd w:val="0"/>
        <w:spacing w:after="0" w:line="240" w:lineRule="auto"/>
        <w:ind w:left="1440"/>
        <w:rPr>
          <w:rFonts w:ascii="Arial" w:hAnsi="Arial" w:cs="Arial"/>
          <w:b/>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ED4C52" w:rsidRPr="009F67E1" w14:paraId="19BD69B8" w14:textId="77777777" w:rsidTr="007C4D68">
        <w:tc>
          <w:tcPr>
            <w:tcW w:w="2340" w:type="dxa"/>
            <w:shd w:val="pct20" w:color="auto" w:fill="auto"/>
          </w:tcPr>
          <w:p w14:paraId="65456216"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31D0D4AA"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337B3C19"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ED4C52" w:rsidRPr="009F67E1" w14:paraId="1F16D3E6" w14:textId="77777777" w:rsidTr="007C4D68">
        <w:trPr>
          <w:trHeight w:val="1034"/>
        </w:trPr>
        <w:tc>
          <w:tcPr>
            <w:tcW w:w="2340" w:type="dxa"/>
          </w:tcPr>
          <w:p w14:paraId="128D7B22"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58B97F2C"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5F50A12F"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33447EFD"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65C86D80"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551DAD2D"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6E8983D7"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tc>
        <w:tc>
          <w:tcPr>
            <w:tcW w:w="3690" w:type="dxa"/>
          </w:tcPr>
          <w:p w14:paraId="2C93CFE9" w14:textId="77777777" w:rsidR="00ED4C52" w:rsidRPr="009F67E1" w:rsidRDefault="00ED4C52" w:rsidP="007C4D68">
            <w:pPr>
              <w:autoSpaceDE w:val="0"/>
              <w:autoSpaceDN w:val="0"/>
              <w:adjustRightInd w:val="0"/>
              <w:contextualSpacing/>
              <w:rPr>
                <w:rFonts w:ascii="Arial" w:hAnsi="Arial" w:cs="Arial"/>
                <w:b/>
                <w:color w:val="000000"/>
                <w:sz w:val="18"/>
                <w:szCs w:val="18"/>
              </w:rPr>
            </w:pPr>
          </w:p>
        </w:tc>
        <w:tc>
          <w:tcPr>
            <w:tcW w:w="8550" w:type="dxa"/>
          </w:tcPr>
          <w:p w14:paraId="3D9BDA69" w14:textId="77777777" w:rsidR="00ED4C52" w:rsidRPr="009F67E1" w:rsidRDefault="00ED4C52" w:rsidP="007C4D68">
            <w:pPr>
              <w:autoSpaceDE w:val="0"/>
              <w:autoSpaceDN w:val="0"/>
              <w:adjustRightInd w:val="0"/>
              <w:contextualSpacing/>
              <w:rPr>
                <w:rFonts w:ascii="Arial" w:hAnsi="Arial" w:cs="Arial"/>
                <w:color w:val="000000"/>
                <w:sz w:val="18"/>
                <w:szCs w:val="18"/>
              </w:rPr>
            </w:pPr>
          </w:p>
        </w:tc>
      </w:tr>
    </w:tbl>
    <w:p w14:paraId="028D88C0" w14:textId="77777777" w:rsidR="00BC210A" w:rsidRDefault="00BC210A" w:rsidP="00731982">
      <w:pPr>
        <w:autoSpaceDE w:val="0"/>
        <w:autoSpaceDN w:val="0"/>
        <w:adjustRightInd w:val="0"/>
        <w:spacing w:after="0" w:line="240" w:lineRule="auto"/>
        <w:rPr>
          <w:rFonts w:ascii="Arial" w:hAnsi="Arial" w:cs="Arial"/>
          <w:color w:val="000000"/>
          <w:sz w:val="18"/>
          <w:szCs w:val="18"/>
        </w:rPr>
      </w:pPr>
    </w:p>
    <w:p w14:paraId="1F4F4F6E" w14:textId="42E2575C" w:rsidR="00353065" w:rsidRPr="00035F1C" w:rsidRDefault="00353065" w:rsidP="00353065">
      <w:pPr>
        <w:autoSpaceDE w:val="0"/>
        <w:autoSpaceDN w:val="0"/>
        <w:adjustRightInd w:val="0"/>
        <w:spacing w:after="0" w:line="240" w:lineRule="auto"/>
        <w:ind w:left="1440" w:hanging="720"/>
        <w:rPr>
          <w:rFonts w:ascii="Arial" w:hAnsi="Arial" w:cs="Arial"/>
          <w:color w:val="000000"/>
          <w:sz w:val="18"/>
          <w:szCs w:val="18"/>
        </w:rPr>
      </w:pPr>
      <w:r>
        <w:rPr>
          <w:rFonts w:ascii="Arial" w:hAnsi="Arial" w:cs="Arial"/>
          <w:sz w:val="18"/>
          <w:szCs w:val="18"/>
        </w:rPr>
        <w:t>C.</w:t>
      </w:r>
      <w:r>
        <w:rPr>
          <w:rFonts w:ascii="Arial" w:hAnsi="Arial" w:cs="Arial"/>
          <w:sz w:val="18"/>
          <w:szCs w:val="18"/>
        </w:rPr>
        <w:tab/>
      </w:r>
      <w:r w:rsidRPr="00E0231D">
        <w:rPr>
          <w:rFonts w:ascii="Arial" w:hAnsi="Arial" w:cs="Arial"/>
          <w:sz w:val="18"/>
          <w:szCs w:val="18"/>
        </w:rPr>
        <w:t xml:space="preserve">The rapid and substantial growth of evangelical </w:t>
      </w:r>
      <w:r w:rsidR="00012954">
        <w:rPr>
          <w:rFonts w:ascii="Arial" w:hAnsi="Arial" w:cs="Arial"/>
          <w:sz w:val="18"/>
          <w:szCs w:val="18"/>
        </w:rPr>
        <w:t xml:space="preserve">Christian churches </w:t>
      </w:r>
      <w:r w:rsidRPr="00E0231D">
        <w:rPr>
          <w:rFonts w:ascii="Arial" w:hAnsi="Arial" w:cs="Arial"/>
          <w:sz w:val="18"/>
          <w:szCs w:val="18"/>
        </w:rPr>
        <w:t>and organizations was accompanied by greater political and social activism on the part of religious conservatives.</w:t>
      </w:r>
    </w:p>
    <w:p w14:paraId="40A6EE80" w14:textId="77777777" w:rsidR="00353065" w:rsidRDefault="00353065" w:rsidP="00353065">
      <w:pPr>
        <w:autoSpaceDE w:val="0"/>
        <w:autoSpaceDN w:val="0"/>
        <w:adjustRightInd w:val="0"/>
        <w:spacing w:after="0" w:line="240" w:lineRule="auto"/>
        <w:ind w:left="720" w:firstLine="720"/>
        <w:rPr>
          <w:rFonts w:ascii="Arial" w:hAnsi="Arial" w:cs="Arial"/>
          <w:b/>
          <w:color w:val="000000"/>
          <w:sz w:val="18"/>
          <w:szCs w:val="18"/>
        </w:rPr>
      </w:pPr>
    </w:p>
    <w:p w14:paraId="5F187F89" w14:textId="6E19E654" w:rsidR="00353065" w:rsidRPr="00012954" w:rsidRDefault="00353065" w:rsidP="00353065">
      <w:pPr>
        <w:autoSpaceDE w:val="0"/>
        <w:autoSpaceDN w:val="0"/>
        <w:adjustRightInd w:val="0"/>
        <w:spacing w:after="0" w:line="240" w:lineRule="auto"/>
        <w:ind w:left="720" w:firstLine="720"/>
        <w:rPr>
          <w:rFonts w:ascii="Arial" w:hAnsi="Arial" w:cs="Arial"/>
          <w:color w:val="000000"/>
          <w:sz w:val="18"/>
          <w:szCs w:val="18"/>
        </w:rPr>
      </w:pPr>
      <w:r>
        <w:rPr>
          <w:rFonts w:ascii="Arial" w:hAnsi="Arial" w:cs="Arial"/>
          <w:b/>
          <w:color w:val="000000"/>
          <w:sz w:val="18"/>
          <w:szCs w:val="18"/>
        </w:rPr>
        <w:t xml:space="preserve">Examples:  </w:t>
      </w:r>
      <w:r w:rsidR="00025121" w:rsidRPr="00025121">
        <w:rPr>
          <w:rFonts w:ascii="Arial" w:hAnsi="Arial" w:cs="Arial"/>
          <w:color w:val="000000"/>
          <w:sz w:val="18"/>
          <w:szCs w:val="18"/>
        </w:rPr>
        <w:t>Fourth Great Awakening,</w:t>
      </w:r>
      <w:r w:rsidR="00025121">
        <w:rPr>
          <w:rFonts w:ascii="Arial" w:hAnsi="Arial" w:cs="Arial"/>
          <w:b/>
          <w:color w:val="000000"/>
          <w:sz w:val="18"/>
          <w:szCs w:val="18"/>
        </w:rPr>
        <w:t xml:space="preserve"> </w:t>
      </w:r>
      <w:r w:rsidR="00025121" w:rsidRPr="00025121">
        <w:rPr>
          <w:rFonts w:ascii="Arial" w:hAnsi="Arial" w:cs="Arial"/>
          <w:color w:val="000000"/>
          <w:sz w:val="18"/>
          <w:szCs w:val="18"/>
        </w:rPr>
        <w:t xml:space="preserve">rise of Christian </w:t>
      </w:r>
      <w:r w:rsidR="00F133C0">
        <w:rPr>
          <w:rFonts w:ascii="Arial" w:hAnsi="Arial" w:cs="Arial"/>
          <w:color w:val="000000"/>
          <w:sz w:val="18"/>
          <w:szCs w:val="18"/>
        </w:rPr>
        <w:t>media (</w:t>
      </w:r>
      <w:r w:rsidR="00025121" w:rsidRPr="00025121">
        <w:rPr>
          <w:rFonts w:ascii="Arial" w:hAnsi="Arial" w:cs="Arial"/>
          <w:color w:val="000000"/>
          <w:sz w:val="18"/>
          <w:szCs w:val="18"/>
        </w:rPr>
        <w:t xml:space="preserve">TV </w:t>
      </w:r>
      <w:r w:rsidR="00F133C0">
        <w:rPr>
          <w:rFonts w:ascii="Arial" w:hAnsi="Arial" w:cs="Arial"/>
          <w:color w:val="000000"/>
          <w:sz w:val="18"/>
          <w:szCs w:val="18"/>
        </w:rPr>
        <w:t>and books)</w:t>
      </w:r>
      <w:r w:rsidR="00025121" w:rsidRPr="00025121">
        <w:rPr>
          <w:rFonts w:ascii="Arial" w:hAnsi="Arial" w:cs="Arial"/>
          <w:color w:val="000000"/>
          <w:sz w:val="18"/>
          <w:szCs w:val="18"/>
        </w:rPr>
        <w:t>,</w:t>
      </w:r>
      <w:r w:rsidR="00025121">
        <w:rPr>
          <w:rFonts w:ascii="Arial" w:hAnsi="Arial" w:cs="Arial"/>
          <w:b/>
          <w:color w:val="000000"/>
          <w:sz w:val="18"/>
          <w:szCs w:val="18"/>
        </w:rPr>
        <w:t xml:space="preserve"> </w:t>
      </w:r>
      <w:r w:rsidR="00025121">
        <w:rPr>
          <w:rFonts w:ascii="Arial" w:hAnsi="Arial" w:cs="Arial"/>
          <w:color w:val="000000"/>
          <w:sz w:val="18"/>
          <w:szCs w:val="18"/>
        </w:rPr>
        <w:t>Focus on the Family</w:t>
      </w:r>
      <w:r w:rsidR="00012954">
        <w:rPr>
          <w:rFonts w:ascii="Arial" w:hAnsi="Arial" w:cs="Arial"/>
          <w:color w:val="000000"/>
          <w:sz w:val="18"/>
          <w:szCs w:val="18"/>
        </w:rPr>
        <w:t xml:space="preserve">, </w:t>
      </w:r>
      <w:r w:rsidR="00025121">
        <w:rPr>
          <w:rFonts w:ascii="Arial" w:hAnsi="Arial" w:cs="Arial"/>
          <w:color w:val="000000"/>
          <w:sz w:val="18"/>
          <w:szCs w:val="18"/>
        </w:rPr>
        <w:t>Moral Majority</w:t>
      </w:r>
      <w:r w:rsidR="00F133C0">
        <w:rPr>
          <w:rFonts w:ascii="Arial" w:hAnsi="Arial" w:cs="Arial"/>
          <w:color w:val="000000"/>
          <w:sz w:val="18"/>
          <w:szCs w:val="18"/>
        </w:rPr>
        <w:t xml:space="preserve">, </w:t>
      </w:r>
      <w:r w:rsidR="00F133C0" w:rsidRPr="00F133C0">
        <w:rPr>
          <w:rFonts w:ascii="Arial" w:hAnsi="Arial" w:cs="Arial"/>
          <w:i/>
          <w:color w:val="000000"/>
          <w:sz w:val="18"/>
          <w:szCs w:val="18"/>
        </w:rPr>
        <w:t>Fascinating Womanhood</w:t>
      </w:r>
      <w:r w:rsidR="00F133C0">
        <w:rPr>
          <w:rFonts w:ascii="Arial" w:hAnsi="Arial" w:cs="Arial"/>
          <w:i/>
          <w:color w:val="000000"/>
          <w:sz w:val="18"/>
          <w:szCs w:val="18"/>
        </w:rPr>
        <w:t xml:space="preserve">, </w:t>
      </w:r>
      <w:r w:rsidR="00F133C0" w:rsidRPr="00F133C0">
        <w:rPr>
          <w:rFonts w:ascii="Arial" w:hAnsi="Arial" w:cs="Arial"/>
          <w:color w:val="000000"/>
          <w:sz w:val="18"/>
          <w:szCs w:val="18"/>
        </w:rPr>
        <w:t>the Religious Right</w:t>
      </w:r>
    </w:p>
    <w:p w14:paraId="49E19F35" w14:textId="77777777" w:rsidR="00353065" w:rsidRPr="004A613B" w:rsidRDefault="00353065" w:rsidP="00353065">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ED4C52" w:rsidRPr="009F67E1" w14:paraId="08D52CAA" w14:textId="77777777" w:rsidTr="007C4D68">
        <w:tc>
          <w:tcPr>
            <w:tcW w:w="2340" w:type="dxa"/>
            <w:shd w:val="pct20" w:color="auto" w:fill="auto"/>
          </w:tcPr>
          <w:p w14:paraId="029B9E74"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271A8C41"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4083515D"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ED4C52" w:rsidRPr="009F67E1" w14:paraId="504354A5" w14:textId="77777777" w:rsidTr="007C4D68">
        <w:trPr>
          <w:trHeight w:val="1034"/>
        </w:trPr>
        <w:tc>
          <w:tcPr>
            <w:tcW w:w="2340" w:type="dxa"/>
          </w:tcPr>
          <w:p w14:paraId="751F1AFF"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455B8D0A"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643EA1C1"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51D0633F"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427C4493"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345F8954"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502431C2"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tc>
        <w:tc>
          <w:tcPr>
            <w:tcW w:w="3690" w:type="dxa"/>
          </w:tcPr>
          <w:p w14:paraId="1795BBF1" w14:textId="77777777" w:rsidR="00ED4C52" w:rsidRPr="009F67E1" w:rsidRDefault="00ED4C52" w:rsidP="007C4D68">
            <w:pPr>
              <w:autoSpaceDE w:val="0"/>
              <w:autoSpaceDN w:val="0"/>
              <w:adjustRightInd w:val="0"/>
              <w:contextualSpacing/>
              <w:rPr>
                <w:rFonts w:ascii="Arial" w:hAnsi="Arial" w:cs="Arial"/>
                <w:b/>
                <w:color w:val="000000"/>
                <w:sz w:val="18"/>
                <w:szCs w:val="18"/>
              </w:rPr>
            </w:pPr>
          </w:p>
        </w:tc>
        <w:tc>
          <w:tcPr>
            <w:tcW w:w="8550" w:type="dxa"/>
          </w:tcPr>
          <w:p w14:paraId="6657C592" w14:textId="77777777" w:rsidR="00ED4C52" w:rsidRPr="009F67E1" w:rsidRDefault="00ED4C52" w:rsidP="007C4D68">
            <w:pPr>
              <w:autoSpaceDE w:val="0"/>
              <w:autoSpaceDN w:val="0"/>
              <w:adjustRightInd w:val="0"/>
              <w:contextualSpacing/>
              <w:rPr>
                <w:rFonts w:ascii="Arial" w:hAnsi="Arial" w:cs="Arial"/>
                <w:color w:val="000000"/>
                <w:sz w:val="18"/>
                <w:szCs w:val="18"/>
              </w:rPr>
            </w:pPr>
          </w:p>
        </w:tc>
      </w:tr>
      <w:tr w:rsidR="00ED4C52" w:rsidRPr="009F67E1" w14:paraId="736B4AF0" w14:textId="77777777" w:rsidTr="007C4D68">
        <w:tc>
          <w:tcPr>
            <w:tcW w:w="2340" w:type="dxa"/>
          </w:tcPr>
          <w:p w14:paraId="42131947"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71BDA2BD"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131926B9" w14:textId="77777777" w:rsidR="00ED4C52" w:rsidRDefault="00ED4C52" w:rsidP="007C4D68">
            <w:pPr>
              <w:autoSpaceDE w:val="0"/>
              <w:autoSpaceDN w:val="0"/>
              <w:adjustRightInd w:val="0"/>
              <w:contextualSpacing/>
              <w:jc w:val="center"/>
              <w:rPr>
                <w:rFonts w:ascii="Arial" w:hAnsi="Arial" w:cs="Arial"/>
                <w:b/>
                <w:color w:val="000000"/>
                <w:sz w:val="18"/>
                <w:szCs w:val="18"/>
              </w:rPr>
            </w:pPr>
          </w:p>
          <w:p w14:paraId="620FE43A"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16B37D2F"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p w14:paraId="7ED62E11"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tc>
        <w:tc>
          <w:tcPr>
            <w:tcW w:w="3690" w:type="dxa"/>
          </w:tcPr>
          <w:p w14:paraId="79B232A4"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tc>
        <w:tc>
          <w:tcPr>
            <w:tcW w:w="8550" w:type="dxa"/>
          </w:tcPr>
          <w:p w14:paraId="444DB025" w14:textId="77777777" w:rsidR="00ED4C52" w:rsidRPr="009F67E1" w:rsidRDefault="00ED4C52" w:rsidP="007C4D68">
            <w:pPr>
              <w:autoSpaceDE w:val="0"/>
              <w:autoSpaceDN w:val="0"/>
              <w:adjustRightInd w:val="0"/>
              <w:contextualSpacing/>
              <w:jc w:val="center"/>
              <w:rPr>
                <w:rFonts w:ascii="Arial" w:hAnsi="Arial" w:cs="Arial"/>
                <w:b/>
                <w:color w:val="000000"/>
                <w:sz w:val="18"/>
                <w:szCs w:val="18"/>
              </w:rPr>
            </w:pPr>
          </w:p>
        </w:tc>
      </w:tr>
    </w:tbl>
    <w:p w14:paraId="0A503B5F" w14:textId="77777777" w:rsidR="00194725" w:rsidRDefault="00194725" w:rsidP="00B93705">
      <w:pPr>
        <w:autoSpaceDE w:val="0"/>
        <w:autoSpaceDN w:val="0"/>
        <w:adjustRightInd w:val="0"/>
        <w:spacing w:after="0" w:line="240" w:lineRule="auto"/>
        <w:rPr>
          <w:rFonts w:ascii="Arial" w:hAnsi="Arial" w:cs="Arial"/>
          <w:color w:val="000000"/>
          <w:sz w:val="18"/>
          <w:szCs w:val="18"/>
        </w:rPr>
      </w:pPr>
    </w:p>
    <w:sectPr w:rsidR="00194725" w:rsidSect="007C5A45">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0022E" w14:textId="77777777" w:rsidR="009A0D16" w:rsidRDefault="009A0D16" w:rsidP="00CF3143">
      <w:pPr>
        <w:spacing w:after="0" w:line="240" w:lineRule="auto"/>
      </w:pPr>
      <w:r>
        <w:separator/>
      </w:r>
    </w:p>
  </w:endnote>
  <w:endnote w:type="continuationSeparator" w:id="0">
    <w:p w14:paraId="48806683" w14:textId="77777777" w:rsidR="009A0D16" w:rsidRDefault="009A0D16" w:rsidP="00CF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139958"/>
      <w:docPartObj>
        <w:docPartGallery w:val="Page Numbers (Bottom of Page)"/>
        <w:docPartUnique/>
      </w:docPartObj>
    </w:sdtPr>
    <w:sdtEndPr>
      <w:rPr>
        <w:rFonts w:ascii="Arial" w:hAnsi="Arial" w:cs="Arial"/>
        <w:noProof/>
        <w:sz w:val="18"/>
      </w:rPr>
    </w:sdtEndPr>
    <w:sdtContent>
      <w:p w14:paraId="17622D19" w14:textId="36372E29" w:rsidR="007C4D68" w:rsidRPr="00CF3143" w:rsidRDefault="007C4D68">
        <w:pPr>
          <w:pStyle w:val="Footer"/>
          <w:jc w:val="center"/>
          <w:rPr>
            <w:rFonts w:ascii="Arial" w:hAnsi="Arial" w:cs="Arial"/>
            <w:sz w:val="18"/>
          </w:rPr>
        </w:pPr>
        <w:r w:rsidRPr="00CF3143">
          <w:rPr>
            <w:rFonts w:ascii="Arial" w:hAnsi="Arial" w:cs="Arial"/>
            <w:sz w:val="18"/>
          </w:rPr>
          <w:fldChar w:fldCharType="begin"/>
        </w:r>
        <w:r w:rsidRPr="00CF3143">
          <w:rPr>
            <w:rFonts w:ascii="Arial" w:hAnsi="Arial" w:cs="Arial"/>
            <w:sz w:val="18"/>
          </w:rPr>
          <w:instrText xml:space="preserve"> PAGE   \* MERGEFORMAT </w:instrText>
        </w:r>
        <w:r w:rsidRPr="00CF3143">
          <w:rPr>
            <w:rFonts w:ascii="Arial" w:hAnsi="Arial" w:cs="Arial"/>
            <w:sz w:val="18"/>
          </w:rPr>
          <w:fldChar w:fldCharType="separate"/>
        </w:r>
        <w:r w:rsidR="00E26BD3">
          <w:rPr>
            <w:rFonts w:ascii="Arial" w:hAnsi="Arial" w:cs="Arial"/>
            <w:noProof/>
            <w:sz w:val="18"/>
          </w:rPr>
          <w:t>15</w:t>
        </w:r>
        <w:r w:rsidRPr="00CF3143">
          <w:rPr>
            <w:rFonts w:ascii="Arial" w:hAnsi="Arial" w:cs="Arial"/>
            <w:noProof/>
            <w:sz w:val="18"/>
          </w:rPr>
          <w:fldChar w:fldCharType="end"/>
        </w:r>
      </w:p>
    </w:sdtContent>
  </w:sdt>
  <w:p w14:paraId="2C68D6F3" w14:textId="77777777" w:rsidR="007C4D68" w:rsidRDefault="007C4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C7BC7" w14:textId="77777777" w:rsidR="009A0D16" w:rsidRDefault="009A0D16" w:rsidP="00CF3143">
      <w:pPr>
        <w:spacing w:after="0" w:line="240" w:lineRule="auto"/>
      </w:pPr>
      <w:r>
        <w:separator/>
      </w:r>
    </w:p>
  </w:footnote>
  <w:footnote w:type="continuationSeparator" w:id="0">
    <w:p w14:paraId="434B428A" w14:textId="77777777" w:rsidR="009A0D16" w:rsidRDefault="009A0D16" w:rsidP="00CF3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4B20"/>
    <w:multiLevelType w:val="hybridMultilevel"/>
    <w:tmpl w:val="4A0E69D0"/>
    <w:lvl w:ilvl="0" w:tplc="D02A697C">
      <w:start w:val="2"/>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231EEF"/>
    <w:multiLevelType w:val="hybridMultilevel"/>
    <w:tmpl w:val="DC6C95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2D26C8"/>
    <w:multiLevelType w:val="hybridMultilevel"/>
    <w:tmpl w:val="4FD4C8AE"/>
    <w:lvl w:ilvl="0" w:tplc="09844F7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9D57E8"/>
    <w:multiLevelType w:val="hybridMultilevel"/>
    <w:tmpl w:val="E0A47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411B1"/>
    <w:multiLevelType w:val="hybridMultilevel"/>
    <w:tmpl w:val="B1F82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1B8045F"/>
    <w:multiLevelType w:val="hybridMultilevel"/>
    <w:tmpl w:val="4302F6D2"/>
    <w:lvl w:ilvl="0" w:tplc="8FC29E6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67203B"/>
    <w:multiLevelType w:val="hybridMultilevel"/>
    <w:tmpl w:val="CC6CDD6C"/>
    <w:lvl w:ilvl="0" w:tplc="BA20FE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BC795A"/>
    <w:multiLevelType w:val="hybridMultilevel"/>
    <w:tmpl w:val="B7302D06"/>
    <w:lvl w:ilvl="0" w:tplc="49780D3A">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C0B15"/>
    <w:multiLevelType w:val="hybridMultilevel"/>
    <w:tmpl w:val="CE589B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54D5FA6"/>
    <w:multiLevelType w:val="hybridMultilevel"/>
    <w:tmpl w:val="E98C3A1E"/>
    <w:lvl w:ilvl="0" w:tplc="148A6E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A16BA6"/>
    <w:multiLevelType w:val="hybridMultilevel"/>
    <w:tmpl w:val="354E6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D22657F"/>
    <w:multiLevelType w:val="hybridMultilevel"/>
    <w:tmpl w:val="31CE24F8"/>
    <w:lvl w:ilvl="0" w:tplc="848083D8">
      <w:start w:val="2"/>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F3957"/>
    <w:multiLevelType w:val="hybridMultilevel"/>
    <w:tmpl w:val="3E244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E86B44"/>
    <w:multiLevelType w:val="hybridMultilevel"/>
    <w:tmpl w:val="BB02AE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C9E277C"/>
    <w:multiLevelType w:val="hybridMultilevel"/>
    <w:tmpl w:val="E46219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E947D0A"/>
    <w:multiLevelType w:val="hybridMultilevel"/>
    <w:tmpl w:val="11C64966"/>
    <w:lvl w:ilvl="0" w:tplc="5E205224">
      <w:start w:val="3"/>
      <w:numFmt w:val="upperLetter"/>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262225"/>
    <w:multiLevelType w:val="hybridMultilevel"/>
    <w:tmpl w:val="8674AEE2"/>
    <w:lvl w:ilvl="0" w:tplc="28EE99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BC49A1"/>
    <w:multiLevelType w:val="hybridMultilevel"/>
    <w:tmpl w:val="F7286BE2"/>
    <w:lvl w:ilvl="0" w:tplc="887C6E32">
      <w:start w:val="3"/>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884435"/>
    <w:multiLevelType w:val="hybridMultilevel"/>
    <w:tmpl w:val="9F7E3E1E"/>
    <w:lvl w:ilvl="0" w:tplc="7FE4B93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
  </w:num>
  <w:num w:numId="3">
    <w:abstractNumId w:val="4"/>
  </w:num>
  <w:num w:numId="4">
    <w:abstractNumId w:val="13"/>
  </w:num>
  <w:num w:numId="5">
    <w:abstractNumId w:val="10"/>
  </w:num>
  <w:num w:numId="6">
    <w:abstractNumId w:val="14"/>
  </w:num>
  <w:num w:numId="7">
    <w:abstractNumId w:val="8"/>
  </w:num>
  <w:num w:numId="8">
    <w:abstractNumId w:val="9"/>
  </w:num>
  <w:num w:numId="9">
    <w:abstractNumId w:val="1"/>
  </w:num>
  <w:num w:numId="10">
    <w:abstractNumId w:val="0"/>
  </w:num>
  <w:num w:numId="11">
    <w:abstractNumId w:val="17"/>
  </w:num>
  <w:num w:numId="12">
    <w:abstractNumId w:val="15"/>
  </w:num>
  <w:num w:numId="13">
    <w:abstractNumId w:val="11"/>
  </w:num>
  <w:num w:numId="14">
    <w:abstractNumId w:val="7"/>
  </w:num>
  <w:num w:numId="15">
    <w:abstractNumId w:val="6"/>
  </w:num>
  <w:num w:numId="16">
    <w:abstractNumId w:val="2"/>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37"/>
    <w:rsid w:val="00003277"/>
    <w:rsid w:val="00003F5A"/>
    <w:rsid w:val="00012954"/>
    <w:rsid w:val="000147CB"/>
    <w:rsid w:val="00025121"/>
    <w:rsid w:val="00035F1C"/>
    <w:rsid w:val="00060293"/>
    <w:rsid w:val="00067051"/>
    <w:rsid w:val="00075F8A"/>
    <w:rsid w:val="00077393"/>
    <w:rsid w:val="000B0C69"/>
    <w:rsid w:val="000C2E12"/>
    <w:rsid w:val="000E093A"/>
    <w:rsid w:val="00117BA0"/>
    <w:rsid w:val="00133ADE"/>
    <w:rsid w:val="0015005D"/>
    <w:rsid w:val="00152511"/>
    <w:rsid w:val="0016740B"/>
    <w:rsid w:val="00194725"/>
    <w:rsid w:val="001A2672"/>
    <w:rsid w:val="001C2CB3"/>
    <w:rsid w:val="001C6F2D"/>
    <w:rsid w:val="001D3CA4"/>
    <w:rsid w:val="001E5AA5"/>
    <w:rsid w:val="0020289E"/>
    <w:rsid w:val="002205FF"/>
    <w:rsid w:val="00285492"/>
    <w:rsid w:val="00287F27"/>
    <w:rsid w:val="00291EBA"/>
    <w:rsid w:val="002A0304"/>
    <w:rsid w:val="002B0416"/>
    <w:rsid w:val="002D1E09"/>
    <w:rsid w:val="002E36C0"/>
    <w:rsid w:val="002F1815"/>
    <w:rsid w:val="00307692"/>
    <w:rsid w:val="00353065"/>
    <w:rsid w:val="00374C0C"/>
    <w:rsid w:val="003A2ED5"/>
    <w:rsid w:val="003B70A7"/>
    <w:rsid w:val="003E20C6"/>
    <w:rsid w:val="003F6B4E"/>
    <w:rsid w:val="00401129"/>
    <w:rsid w:val="004122A8"/>
    <w:rsid w:val="00413847"/>
    <w:rsid w:val="00413E0B"/>
    <w:rsid w:val="00417962"/>
    <w:rsid w:val="00420831"/>
    <w:rsid w:val="00447D92"/>
    <w:rsid w:val="00467CC6"/>
    <w:rsid w:val="0051226D"/>
    <w:rsid w:val="00546C24"/>
    <w:rsid w:val="00572053"/>
    <w:rsid w:val="00575CE4"/>
    <w:rsid w:val="00592F89"/>
    <w:rsid w:val="00596ADA"/>
    <w:rsid w:val="005B3CD6"/>
    <w:rsid w:val="005E594B"/>
    <w:rsid w:val="005E6B56"/>
    <w:rsid w:val="005F0A27"/>
    <w:rsid w:val="006029C2"/>
    <w:rsid w:val="006048DB"/>
    <w:rsid w:val="00606C1C"/>
    <w:rsid w:val="006373A3"/>
    <w:rsid w:val="00641D53"/>
    <w:rsid w:val="00654F20"/>
    <w:rsid w:val="00677F2D"/>
    <w:rsid w:val="006A0E69"/>
    <w:rsid w:val="006C7087"/>
    <w:rsid w:val="006E02DD"/>
    <w:rsid w:val="00707481"/>
    <w:rsid w:val="00711FDA"/>
    <w:rsid w:val="00731982"/>
    <w:rsid w:val="00746E13"/>
    <w:rsid w:val="00754BFF"/>
    <w:rsid w:val="00780EA4"/>
    <w:rsid w:val="00781C12"/>
    <w:rsid w:val="007B3F4A"/>
    <w:rsid w:val="007C4D68"/>
    <w:rsid w:val="007C5A45"/>
    <w:rsid w:val="007D4C49"/>
    <w:rsid w:val="007E00F6"/>
    <w:rsid w:val="00800DE5"/>
    <w:rsid w:val="00814533"/>
    <w:rsid w:val="00817924"/>
    <w:rsid w:val="008421DD"/>
    <w:rsid w:val="00866189"/>
    <w:rsid w:val="00883F04"/>
    <w:rsid w:val="008B2A07"/>
    <w:rsid w:val="008B7653"/>
    <w:rsid w:val="0090240E"/>
    <w:rsid w:val="009229D0"/>
    <w:rsid w:val="00925C0A"/>
    <w:rsid w:val="009325EA"/>
    <w:rsid w:val="009340BB"/>
    <w:rsid w:val="00955766"/>
    <w:rsid w:val="009860D8"/>
    <w:rsid w:val="00991D42"/>
    <w:rsid w:val="009973EA"/>
    <w:rsid w:val="009A00E5"/>
    <w:rsid w:val="009A0D16"/>
    <w:rsid w:val="009B79A0"/>
    <w:rsid w:val="009C75DD"/>
    <w:rsid w:val="00A52BEC"/>
    <w:rsid w:val="00A55EE6"/>
    <w:rsid w:val="00A7754B"/>
    <w:rsid w:val="00A815DF"/>
    <w:rsid w:val="00AC2066"/>
    <w:rsid w:val="00AC4066"/>
    <w:rsid w:val="00AF7661"/>
    <w:rsid w:val="00B02816"/>
    <w:rsid w:val="00B04D89"/>
    <w:rsid w:val="00B05B45"/>
    <w:rsid w:val="00B13ED9"/>
    <w:rsid w:val="00B34BE9"/>
    <w:rsid w:val="00B47871"/>
    <w:rsid w:val="00B52072"/>
    <w:rsid w:val="00B5566A"/>
    <w:rsid w:val="00B678EC"/>
    <w:rsid w:val="00B770A8"/>
    <w:rsid w:val="00B93705"/>
    <w:rsid w:val="00BA001F"/>
    <w:rsid w:val="00BC210A"/>
    <w:rsid w:val="00BD54DB"/>
    <w:rsid w:val="00BD590B"/>
    <w:rsid w:val="00BD684A"/>
    <w:rsid w:val="00C303DE"/>
    <w:rsid w:val="00C530AD"/>
    <w:rsid w:val="00C81C42"/>
    <w:rsid w:val="00C8724E"/>
    <w:rsid w:val="00CD4F27"/>
    <w:rsid w:val="00CF3143"/>
    <w:rsid w:val="00D205E1"/>
    <w:rsid w:val="00D75117"/>
    <w:rsid w:val="00D771BC"/>
    <w:rsid w:val="00DA66BD"/>
    <w:rsid w:val="00DB2433"/>
    <w:rsid w:val="00DB7234"/>
    <w:rsid w:val="00DD11D3"/>
    <w:rsid w:val="00DD2CB3"/>
    <w:rsid w:val="00DF6127"/>
    <w:rsid w:val="00E00195"/>
    <w:rsid w:val="00E034FF"/>
    <w:rsid w:val="00E26BD3"/>
    <w:rsid w:val="00E47927"/>
    <w:rsid w:val="00E557FE"/>
    <w:rsid w:val="00E61837"/>
    <w:rsid w:val="00E72DDF"/>
    <w:rsid w:val="00E81147"/>
    <w:rsid w:val="00EC2392"/>
    <w:rsid w:val="00EC7014"/>
    <w:rsid w:val="00ED4C52"/>
    <w:rsid w:val="00EE319A"/>
    <w:rsid w:val="00F00CC6"/>
    <w:rsid w:val="00F10ECF"/>
    <w:rsid w:val="00F133C0"/>
    <w:rsid w:val="00F21170"/>
    <w:rsid w:val="00F271F3"/>
    <w:rsid w:val="00F27243"/>
    <w:rsid w:val="00F375BF"/>
    <w:rsid w:val="00FB3CC0"/>
    <w:rsid w:val="00FC3022"/>
    <w:rsid w:val="00FD2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A8E789"/>
  <w15:docId w15:val="{F814238D-1B68-4AF8-AB96-46673919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DE5"/>
    <w:pPr>
      <w:ind w:left="720"/>
      <w:contextualSpacing/>
    </w:pPr>
  </w:style>
  <w:style w:type="paragraph" w:styleId="BalloonText">
    <w:name w:val="Balloon Text"/>
    <w:basedOn w:val="Normal"/>
    <w:link w:val="BalloonTextChar"/>
    <w:uiPriority w:val="99"/>
    <w:semiHidden/>
    <w:unhideWhenUsed/>
    <w:rsid w:val="00DB2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433"/>
    <w:rPr>
      <w:rFonts w:ascii="Tahoma" w:hAnsi="Tahoma" w:cs="Tahoma"/>
      <w:sz w:val="16"/>
      <w:szCs w:val="16"/>
    </w:rPr>
  </w:style>
  <w:style w:type="paragraph" w:styleId="Header">
    <w:name w:val="header"/>
    <w:basedOn w:val="Normal"/>
    <w:link w:val="HeaderChar"/>
    <w:uiPriority w:val="99"/>
    <w:unhideWhenUsed/>
    <w:rsid w:val="00CF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143"/>
  </w:style>
  <w:style w:type="paragraph" w:styleId="Footer">
    <w:name w:val="footer"/>
    <w:basedOn w:val="Normal"/>
    <w:link w:val="FooterChar"/>
    <w:uiPriority w:val="99"/>
    <w:unhideWhenUsed/>
    <w:rsid w:val="00CF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143"/>
  </w:style>
  <w:style w:type="table" w:styleId="TableGrid">
    <w:name w:val="Table Grid"/>
    <w:basedOn w:val="TableNormal"/>
    <w:uiPriority w:val="99"/>
    <w:rsid w:val="00EC2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C2392"/>
  </w:style>
  <w:style w:type="character" w:styleId="Hyperlink">
    <w:name w:val="Hyperlink"/>
    <w:basedOn w:val="DefaultParagraphFont"/>
    <w:uiPriority w:val="99"/>
    <w:semiHidden/>
    <w:unhideWhenUsed/>
    <w:rsid w:val="00EC2392"/>
    <w:rPr>
      <w:color w:val="0000FF"/>
      <w:u w:val="single"/>
    </w:rPr>
  </w:style>
  <w:style w:type="table" w:customStyle="1" w:styleId="TableGrid1">
    <w:name w:val="Table Grid1"/>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87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E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E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FAA29-8683-4E9F-ABDE-276211F0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2993</Words>
  <Characters>17065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Independent School District #622</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Morley</dc:creator>
  <cp:lastModifiedBy>Matt</cp:lastModifiedBy>
  <cp:revision>2</cp:revision>
  <cp:lastPrinted>2017-02-16T02:51:00Z</cp:lastPrinted>
  <dcterms:created xsi:type="dcterms:W3CDTF">2017-02-16T02:56:00Z</dcterms:created>
  <dcterms:modified xsi:type="dcterms:W3CDTF">2017-02-16T02:56:00Z</dcterms:modified>
</cp:coreProperties>
</file>